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EF5" w:rsidRPr="00204CDA" w:rsidRDefault="005D3EF5">
      <w:pPr>
        <w:rPr>
          <w:sz w:val="20"/>
          <w:szCs w:val="20"/>
        </w:rPr>
      </w:pPr>
    </w:p>
    <w:p w:rsidR="005D3EF5" w:rsidRPr="00071CCA" w:rsidRDefault="00BA184E" w:rsidP="008339A6">
      <w:pPr>
        <w:spacing w:after="0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</w:rPr>
        <w:pict>
          <v:line id="_x0000_s1027" style="position:absolute;left:0;text-align:left;z-index:251656704" from="0,0" to="468pt,0" strokeweight="3pt">
            <v:stroke linestyle="thinThin"/>
          </v:line>
        </w:pict>
      </w:r>
      <w:r w:rsidR="005D3EF5" w:rsidRPr="00071CCA">
        <w:rPr>
          <w:rFonts w:ascii="Cambria" w:hAnsi="Cambria"/>
          <w:b/>
          <w:sz w:val="20"/>
          <w:szCs w:val="20"/>
        </w:rPr>
        <w:t>ANDY MORITA</w:t>
      </w:r>
    </w:p>
    <w:p w:rsidR="005D3EF5" w:rsidRPr="00071CCA" w:rsidRDefault="00382498" w:rsidP="008339A6">
      <w:pPr>
        <w:spacing w:after="0"/>
        <w:jc w:val="center"/>
        <w:rPr>
          <w:rFonts w:ascii="Book Antiqua" w:hAnsi="Book Antiqua"/>
          <w:sz w:val="20"/>
          <w:szCs w:val="20"/>
        </w:rPr>
      </w:pPr>
      <w:r w:rsidRPr="00071CCA">
        <w:rPr>
          <w:rFonts w:ascii="Book Antiqua" w:hAnsi="Book Antiqua"/>
          <w:sz w:val="20"/>
          <w:szCs w:val="20"/>
        </w:rPr>
        <w:t>1600 Carlson Lane • Redondo Beach</w:t>
      </w:r>
      <w:r w:rsidR="005D3EF5" w:rsidRPr="00071CCA">
        <w:rPr>
          <w:rFonts w:ascii="Book Antiqua" w:hAnsi="Book Antiqua"/>
          <w:sz w:val="20"/>
          <w:szCs w:val="20"/>
        </w:rPr>
        <w:t>, CA</w:t>
      </w:r>
      <w:r w:rsidRPr="00071CCA">
        <w:rPr>
          <w:rFonts w:ascii="Book Antiqua" w:hAnsi="Book Antiqua"/>
          <w:sz w:val="20"/>
          <w:szCs w:val="20"/>
        </w:rPr>
        <w:t xml:space="preserve"> 90278 • 310.</w:t>
      </w:r>
      <w:r w:rsidR="00101794" w:rsidRPr="00071CCA">
        <w:rPr>
          <w:rFonts w:ascii="Book Antiqua" w:hAnsi="Book Antiqua"/>
          <w:sz w:val="20"/>
          <w:szCs w:val="20"/>
        </w:rPr>
        <w:t>720</w:t>
      </w:r>
      <w:r w:rsidRPr="00071CCA">
        <w:rPr>
          <w:rFonts w:ascii="Book Antiqua" w:hAnsi="Book Antiqua"/>
          <w:sz w:val="20"/>
          <w:szCs w:val="20"/>
        </w:rPr>
        <w:t>.</w:t>
      </w:r>
      <w:r w:rsidR="00101794" w:rsidRPr="00071CCA">
        <w:rPr>
          <w:rFonts w:ascii="Book Antiqua" w:hAnsi="Book Antiqua"/>
          <w:sz w:val="20"/>
          <w:szCs w:val="20"/>
        </w:rPr>
        <w:t>3941</w:t>
      </w:r>
      <w:r w:rsidR="005D3EF5" w:rsidRPr="00071CCA">
        <w:rPr>
          <w:rFonts w:ascii="Book Antiqua" w:hAnsi="Book Antiqua"/>
          <w:sz w:val="20"/>
          <w:szCs w:val="20"/>
        </w:rPr>
        <w:t xml:space="preserve"> • </w:t>
      </w:r>
      <w:hyperlink r:id="rId6" w:history="1">
        <w:r w:rsidR="009E3A43" w:rsidRPr="00071CCA">
          <w:rPr>
            <w:rStyle w:val="Hyperlink"/>
            <w:rFonts w:ascii="Book Antiqua" w:hAnsi="Book Antiqua"/>
            <w:sz w:val="20"/>
            <w:szCs w:val="20"/>
          </w:rPr>
          <w:t>amorita0123@outlook.com</w:t>
        </w:r>
      </w:hyperlink>
    </w:p>
    <w:p w:rsidR="000969A9" w:rsidRPr="00071CCA" w:rsidRDefault="00BA184E" w:rsidP="008339A6">
      <w:pPr>
        <w:spacing w:after="0"/>
        <w:jc w:val="center"/>
        <w:rPr>
          <w:rFonts w:ascii="Book Antiqua" w:hAnsi="Book Antiqua"/>
          <w:sz w:val="20"/>
          <w:szCs w:val="20"/>
        </w:rPr>
      </w:pPr>
      <w:hyperlink r:id="rId7" w:history="1">
        <w:r w:rsidR="00531B69" w:rsidRPr="00071CCA">
          <w:rPr>
            <w:rStyle w:val="Hyperlink"/>
            <w:rFonts w:ascii="Book Antiqua" w:hAnsi="Book Antiqua" w:cs="Arial"/>
            <w:sz w:val="20"/>
            <w:szCs w:val="20"/>
            <w:shd w:val="clear" w:color="auto" w:fill="FFFFFF"/>
          </w:rPr>
          <w:t>www.linkedin.com/in/andymorita</w:t>
        </w:r>
      </w:hyperlink>
      <w:r w:rsidR="00531B69" w:rsidRPr="00071CCA">
        <w:rPr>
          <w:rFonts w:ascii="Book Antiqua" w:hAnsi="Book Antiqua" w:cs="Arial"/>
          <w:sz w:val="20"/>
          <w:szCs w:val="20"/>
          <w:shd w:val="clear" w:color="auto" w:fill="FFFFFF"/>
        </w:rPr>
        <w:t xml:space="preserve"> </w:t>
      </w:r>
      <w:r w:rsidR="00531B69" w:rsidRPr="00071CCA">
        <w:rPr>
          <w:rFonts w:ascii="Book Antiqua" w:hAnsi="Book Antiqua"/>
          <w:sz w:val="20"/>
          <w:szCs w:val="20"/>
        </w:rPr>
        <w:t xml:space="preserve">• </w:t>
      </w:r>
      <w:hyperlink r:id="rId8" w:history="1">
        <w:r w:rsidR="005A1607" w:rsidRPr="00B4743B">
          <w:rPr>
            <w:rStyle w:val="Hyperlink"/>
            <w:rFonts w:ascii="Book Antiqua" w:hAnsi="Book Antiqua"/>
            <w:sz w:val="20"/>
            <w:szCs w:val="20"/>
          </w:rPr>
          <w:t>http://geniusandinsanity.com</w:t>
        </w:r>
      </w:hyperlink>
      <w:r w:rsidR="005A1607">
        <w:rPr>
          <w:rFonts w:ascii="Book Antiqua" w:hAnsi="Book Antiqua"/>
          <w:sz w:val="20"/>
          <w:szCs w:val="20"/>
        </w:rPr>
        <w:t xml:space="preserve"> </w:t>
      </w:r>
    </w:p>
    <w:p w:rsidR="005D3EF5" w:rsidRPr="00071CCA" w:rsidRDefault="00BA184E" w:rsidP="008339A6">
      <w:pPr>
        <w:spacing w:after="0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noProof/>
          <w:sz w:val="20"/>
          <w:szCs w:val="20"/>
        </w:rPr>
        <w:pict>
          <v:line id="_x0000_s1026" style="position:absolute;left:0;text-align:left;z-index:251655680" from="0,6.8pt" to="468pt,6.8pt"/>
        </w:pic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8C4D71" w:rsidRPr="00071CCA" w:rsidTr="008C4D71">
        <w:trPr>
          <w:tblCellSpacing w:w="15" w:type="dxa"/>
          <w:jc w:val="center"/>
        </w:trPr>
        <w:tc>
          <w:tcPr>
            <w:tcW w:w="0" w:type="auto"/>
            <w:hideMark/>
          </w:tcPr>
          <w:p w:rsidR="008C4D71" w:rsidRPr="00071CCA" w:rsidRDefault="008C4D71" w:rsidP="001C7768">
            <w:pPr>
              <w:spacing w:after="0" w:line="240" w:lineRule="auto"/>
              <w:jc w:val="center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</w:tr>
      <w:tr w:rsidR="008C4D71" w:rsidRPr="00071CCA" w:rsidTr="008C4D71">
        <w:trPr>
          <w:tblCellSpacing w:w="15" w:type="dxa"/>
          <w:jc w:val="center"/>
        </w:trPr>
        <w:tc>
          <w:tcPr>
            <w:tcW w:w="0" w:type="auto"/>
            <w:hideMark/>
          </w:tcPr>
          <w:p w:rsidR="008C4D71" w:rsidRPr="00071CCA" w:rsidRDefault="008C4D71" w:rsidP="00BE12DD">
            <w:pPr>
              <w:spacing w:after="0" w:line="240" w:lineRule="auto"/>
              <w:jc w:val="center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</w:tr>
      <w:tr w:rsidR="008C4D71" w:rsidRPr="00071CCA" w:rsidTr="008C4D71">
        <w:trPr>
          <w:tblCellSpacing w:w="15" w:type="dxa"/>
          <w:jc w:val="center"/>
        </w:trPr>
        <w:tc>
          <w:tcPr>
            <w:tcW w:w="0" w:type="auto"/>
            <w:hideMark/>
          </w:tcPr>
          <w:p w:rsidR="008C4D71" w:rsidRPr="00071CCA" w:rsidRDefault="008C4D71" w:rsidP="00406417">
            <w:pPr>
              <w:spacing w:after="0" w:line="240" w:lineRule="auto"/>
              <w:jc w:val="center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</w:tr>
      <w:tr w:rsidR="008C4D71" w:rsidRPr="00071CCA" w:rsidTr="008C4D71">
        <w:trPr>
          <w:tblCellSpacing w:w="15" w:type="dxa"/>
          <w:jc w:val="center"/>
        </w:trPr>
        <w:tc>
          <w:tcPr>
            <w:tcW w:w="0" w:type="auto"/>
            <w:hideMark/>
          </w:tcPr>
          <w:p w:rsidR="008C4D71" w:rsidRPr="00071CCA" w:rsidRDefault="008C4D71" w:rsidP="001C7768">
            <w:pPr>
              <w:spacing w:after="0" w:line="240" w:lineRule="auto"/>
              <w:jc w:val="center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</w:tr>
    </w:tbl>
    <w:p w:rsidR="005A1607" w:rsidRDefault="00DC5A6B" w:rsidP="00A72451">
      <w:pPr>
        <w:spacing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sz w:val="20"/>
          <w:szCs w:val="20"/>
        </w:rPr>
        <w:t>A</w:t>
      </w:r>
      <w:r w:rsidR="00694532" w:rsidRPr="00071CCA">
        <w:rPr>
          <w:rFonts w:ascii="Book Antiqua" w:eastAsia="Times New Roman" w:hAnsi="Book Antiqua"/>
          <w:sz w:val="20"/>
          <w:szCs w:val="20"/>
        </w:rPr>
        <w:t xml:space="preserve"> </w:t>
      </w:r>
      <w:r w:rsidR="00B257ED" w:rsidRPr="00071CCA">
        <w:rPr>
          <w:rFonts w:ascii="Book Antiqua" w:eastAsia="Times New Roman" w:hAnsi="Book Antiqua"/>
          <w:sz w:val="20"/>
          <w:szCs w:val="20"/>
        </w:rPr>
        <w:t xml:space="preserve">UCSB </w:t>
      </w:r>
      <w:r w:rsidR="00571035">
        <w:rPr>
          <w:rFonts w:ascii="Book Antiqua" w:eastAsia="Times New Roman" w:hAnsi="Book Antiqua"/>
          <w:sz w:val="20"/>
          <w:szCs w:val="20"/>
        </w:rPr>
        <w:t>graduate</w:t>
      </w:r>
      <w:r w:rsidR="00204CDA" w:rsidRPr="00071CCA">
        <w:rPr>
          <w:rFonts w:ascii="Book Antiqua" w:eastAsia="Times New Roman" w:hAnsi="Book Antiqua"/>
          <w:sz w:val="20"/>
          <w:szCs w:val="20"/>
        </w:rPr>
        <w:t xml:space="preserve"> </w:t>
      </w:r>
      <w:r w:rsidR="005A1607">
        <w:rPr>
          <w:rFonts w:ascii="Book Antiqua" w:eastAsia="Times New Roman" w:hAnsi="Book Antiqua"/>
          <w:sz w:val="20"/>
          <w:szCs w:val="20"/>
        </w:rPr>
        <w:t>a</w:t>
      </w:r>
      <w:r w:rsidR="005A1607" w:rsidRPr="005A1607">
        <w:rPr>
          <w:rFonts w:ascii="Book Antiqua" w:eastAsia="Times New Roman" w:hAnsi="Book Antiqua"/>
          <w:sz w:val="20"/>
          <w:szCs w:val="20"/>
        </w:rPr>
        <w:t>rmed with an inspiring, infectious smile and endearing personality</w:t>
      </w:r>
      <w:r w:rsidR="00B46AE6">
        <w:rPr>
          <w:rFonts w:ascii="Book Antiqua" w:eastAsia="Times New Roman" w:hAnsi="Book Antiqua"/>
          <w:sz w:val="20"/>
          <w:szCs w:val="20"/>
        </w:rPr>
        <w:t>.</w:t>
      </w:r>
      <w:r w:rsidR="005A1607" w:rsidRPr="005A1607">
        <w:rPr>
          <w:rFonts w:ascii="Book Antiqua" w:eastAsia="Times New Roman" w:hAnsi="Book Antiqua"/>
          <w:sz w:val="20"/>
          <w:szCs w:val="20"/>
        </w:rPr>
        <w:t xml:space="preserve"> Andy Morita continues to expand and lend his knowledge of marketing</w:t>
      </w:r>
      <w:r w:rsidR="00B46AE6">
        <w:rPr>
          <w:rFonts w:ascii="Book Antiqua" w:eastAsia="Times New Roman" w:hAnsi="Book Antiqua"/>
          <w:sz w:val="20"/>
          <w:szCs w:val="20"/>
        </w:rPr>
        <w:t>,</w:t>
      </w:r>
      <w:r w:rsidR="005A1607" w:rsidRPr="005A1607">
        <w:rPr>
          <w:rFonts w:ascii="Book Antiqua" w:eastAsia="Times New Roman" w:hAnsi="Book Antiqua"/>
          <w:sz w:val="20"/>
          <w:szCs w:val="20"/>
        </w:rPr>
        <w:t xml:space="preserve"> advertising, </w:t>
      </w:r>
      <w:r w:rsidR="00B46AE6">
        <w:rPr>
          <w:rFonts w:ascii="Book Antiqua" w:eastAsia="Times New Roman" w:hAnsi="Book Antiqua"/>
          <w:sz w:val="20"/>
          <w:szCs w:val="20"/>
        </w:rPr>
        <w:t xml:space="preserve">and technology, </w:t>
      </w:r>
      <w:r w:rsidR="005A1607" w:rsidRPr="005A1607">
        <w:rPr>
          <w:rFonts w:ascii="Book Antiqua" w:eastAsia="Times New Roman" w:hAnsi="Book Antiqua"/>
          <w:sz w:val="20"/>
          <w:szCs w:val="20"/>
        </w:rPr>
        <w:t xml:space="preserve">all the while spreading his belief that media </w:t>
      </w:r>
      <w:r w:rsidR="0030419F">
        <w:rPr>
          <w:rFonts w:ascii="Book Antiqua" w:eastAsia="Times New Roman" w:hAnsi="Book Antiqua"/>
          <w:sz w:val="20"/>
          <w:szCs w:val="20"/>
        </w:rPr>
        <w:t xml:space="preserve">and technology </w:t>
      </w:r>
      <w:r w:rsidR="005A1607" w:rsidRPr="005A1607">
        <w:rPr>
          <w:rFonts w:ascii="Book Antiqua" w:eastAsia="Times New Roman" w:hAnsi="Book Antiqua"/>
          <w:sz w:val="20"/>
          <w:szCs w:val="20"/>
        </w:rPr>
        <w:t>can be used as a tool for profit but also, more importantly, as a tool to strengthen communities. His goal is to bring to life genius ideas that make an impact, through hard work and a touch of inspiration.</w:t>
      </w:r>
    </w:p>
    <w:p w:rsidR="00CD677F" w:rsidRPr="00071CCA" w:rsidRDefault="00A06A45" w:rsidP="008339A6">
      <w:pPr>
        <w:spacing w:after="0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SKILLS &amp; </w:t>
      </w:r>
      <w:r w:rsidR="007A4EFE">
        <w:rPr>
          <w:rFonts w:ascii="Cambria" w:hAnsi="Cambria"/>
          <w:b/>
          <w:sz w:val="20"/>
          <w:szCs w:val="20"/>
        </w:rPr>
        <w:t>INTERESTS</w:t>
      </w:r>
    </w:p>
    <w:p w:rsidR="00CD677F" w:rsidRPr="00071CCA" w:rsidRDefault="00BA184E" w:rsidP="008339A6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noProof/>
          <w:sz w:val="20"/>
          <w:szCs w:val="20"/>
        </w:rPr>
        <w:pict>
          <v:line id="_x0000_s1028" style="position:absolute;z-index:251657728" from="0,0" to="468pt,0" strokeweight="3pt">
            <v:stroke linestyle="thinThin"/>
          </v:line>
        </w:pict>
      </w:r>
    </w:p>
    <w:p w:rsidR="004A3E2B" w:rsidRPr="004A3E2B" w:rsidRDefault="004A3E2B" w:rsidP="00C62344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  <w:r>
        <w:rPr>
          <w:rFonts w:ascii="Book Antiqua" w:eastAsia="Times New Roman" w:hAnsi="Book Antiqua"/>
          <w:sz w:val="20"/>
          <w:szCs w:val="20"/>
        </w:rPr>
        <w:t>Project Management</w:t>
      </w:r>
      <w:r w:rsidR="00BA184E">
        <w:rPr>
          <w:rFonts w:ascii="Book Antiqua" w:eastAsia="Times New Roman" w:hAnsi="Book Antiqua"/>
          <w:sz w:val="20"/>
          <w:szCs w:val="20"/>
        </w:rPr>
        <w:t xml:space="preserve"> - 9</w:t>
      </w:r>
    </w:p>
    <w:p w:rsidR="00C62344" w:rsidRPr="00C62344" w:rsidRDefault="00C62344" w:rsidP="00C62344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  <w:r w:rsidRPr="00C62344">
        <w:rPr>
          <w:rFonts w:ascii="Book Antiqua" w:hAnsi="Book Antiqua" w:cs="Arial"/>
          <w:sz w:val="20"/>
          <w:szCs w:val="20"/>
          <w:shd w:val="clear" w:color="auto" w:fill="FFFFFF"/>
        </w:rPr>
        <w:t>Content Management</w:t>
      </w:r>
      <w:r w:rsidR="0076487F">
        <w:rPr>
          <w:rFonts w:ascii="Book Antiqua" w:hAnsi="Book Antiqua" w:cs="Arial"/>
          <w:sz w:val="20"/>
          <w:szCs w:val="20"/>
          <w:shd w:val="clear" w:color="auto" w:fill="FFFFFF"/>
        </w:rPr>
        <w:t xml:space="preserve"> &amp;</w:t>
      </w:r>
      <w:bookmarkStart w:id="0" w:name="_GoBack"/>
      <w:bookmarkEnd w:id="0"/>
      <w:r w:rsidR="0076487F">
        <w:rPr>
          <w:rFonts w:ascii="Book Antiqua" w:hAnsi="Book Antiqua" w:cs="Arial"/>
          <w:sz w:val="20"/>
          <w:szCs w:val="20"/>
          <w:shd w:val="clear" w:color="auto" w:fill="FFFFFF"/>
        </w:rPr>
        <w:t xml:space="preserve"> </w:t>
      </w:r>
      <w:r w:rsidRPr="00C62344">
        <w:rPr>
          <w:rFonts w:ascii="Book Antiqua" w:hAnsi="Book Antiqua" w:cs="Arial"/>
          <w:sz w:val="20"/>
          <w:szCs w:val="20"/>
          <w:shd w:val="clear" w:color="auto" w:fill="FFFFFF"/>
        </w:rPr>
        <w:t>Creation</w:t>
      </w:r>
      <w:r w:rsidR="00BA184E">
        <w:rPr>
          <w:rFonts w:ascii="Book Antiqua" w:hAnsi="Book Antiqua" w:cs="Arial"/>
          <w:sz w:val="20"/>
          <w:szCs w:val="20"/>
          <w:shd w:val="clear" w:color="auto" w:fill="FFFFFF"/>
        </w:rPr>
        <w:t xml:space="preserve"> - 9</w:t>
      </w:r>
    </w:p>
    <w:p w:rsidR="00C62344" w:rsidRPr="00571035" w:rsidRDefault="00C62344" w:rsidP="000D046D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  <w:r w:rsidRPr="00571035">
        <w:rPr>
          <w:rFonts w:ascii="Book Antiqua" w:hAnsi="Book Antiqua" w:cs="Arial"/>
          <w:sz w:val="20"/>
          <w:szCs w:val="20"/>
          <w:shd w:val="clear" w:color="auto" w:fill="FFFFFF"/>
        </w:rPr>
        <w:t xml:space="preserve">Social Media </w:t>
      </w:r>
      <w:r w:rsidR="0076487F" w:rsidRPr="00571035">
        <w:rPr>
          <w:rFonts w:ascii="Book Antiqua" w:hAnsi="Book Antiqua" w:cs="Arial"/>
          <w:sz w:val="20"/>
          <w:szCs w:val="20"/>
          <w:shd w:val="clear" w:color="auto" w:fill="FFFFFF"/>
        </w:rPr>
        <w:t xml:space="preserve">Management </w:t>
      </w:r>
      <w:r w:rsidR="00571035" w:rsidRPr="00571035">
        <w:rPr>
          <w:rFonts w:ascii="Book Antiqua" w:hAnsi="Book Antiqua" w:cs="Arial"/>
          <w:sz w:val="20"/>
          <w:szCs w:val="20"/>
          <w:shd w:val="clear" w:color="auto" w:fill="FFFFFF"/>
        </w:rPr>
        <w:t>&amp;</w:t>
      </w:r>
      <w:r w:rsidR="00571035">
        <w:rPr>
          <w:rFonts w:ascii="Book Antiqua" w:hAnsi="Book Antiqua" w:cs="Arial"/>
          <w:sz w:val="20"/>
          <w:szCs w:val="20"/>
          <w:shd w:val="clear" w:color="auto" w:fill="FFFFFF"/>
        </w:rPr>
        <w:t xml:space="preserve"> </w:t>
      </w:r>
      <w:r w:rsidRPr="00571035">
        <w:rPr>
          <w:rFonts w:ascii="Book Antiqua" w:hAnsi="Book Antiqua" w:cs="Arial"/>
          <w:sz w:val="20"/>
          <w:szCs w:val="20"/>
          <w:shd w:val="clear" w:color="auto" w:fill="FFFFFF"/>
        </w:rPr>
        <w:t>Blogging</w:t>
      </w:r>
      <w:r w:rsidR="00BA184E">
        <w:rPr>
          <w:rFonts w:ascii="Book Antiqua" w:hAnsi="Book Antiqua" w:cs="Arial"/>
          <w:sz w:val="20"/>
          <w:szCs w:val="20"/>
          <w:shd w:val="clear" w:color="auto" w:fill="FFFFFF"/>
        </w:rPr>
        <w:t xml:space="preserve"> - 8</w:t>
      </w:r>
    </w:p>
    <w:p w:rsidR="00C62344" w:rsidRPr="00C62344" w:rsidRDefault="00C62344" w:rsidP="00C62344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  <w:r>
        <w:rPr>
          <w:rFonts w:ascii="Book Antiqua" w:hAnsi="Book Antiqua" w:cs="Arial"/>
          <w:sz w:val="20"/>
          <w:szCs w:val="20"/>
          <w:shd w:val="clear" w:color="auto" w:fill="FFFFFF"/>
        </w:rPr>
        <w:t>SEO (basic) &amp;</w:t>
      </w:r>
      <w:r w:rsidRPr="00C62344">
        <w:rPr>
          <w:rFonts w:ascii="Book Antiqua" w:hAnsi="Book Antiqua" w:cs="Arial"/>
          <w:sz w:val="20"/>
          <w:szCs w:val="20"/>
          <w:shd w:val="clear" w:color="auto" w:fill="FFFFFF"/>
        </w:rPr>
        <w:t xml:space="preserve"> </w:t>
      </w:r>
      <w:r>
        <w:rPr>
          <w:rFonts w:ascii="Book Antiqua" w:hAnsi="Book Antiqua" w:cs="Arial"/>
          <w:sz w:val="20"/>
          <w:szCs w:val="20"/>
          <w:shd w:val="clear" w:color="auto" w:fill="FFFFFF"/>
        </w:rPr>
        <w:t>G</w:t>
      </w:r>
      <w:r w:rsidRPr="00C62344">
        <w:rPr>
          <w:rFonts w:ascii="Book Antiqua" w:hAnsi="Book Antiqua" w:cs="Arial"/>
          <w:sz w:val="20"/>
          <w:szCs w:val="20"/>
          <w:shd w:val="clear" w:color="auto" w:fill="FFFFFF"/>
        </w:rPr>
        <w:t>oogle Analytics</w:t>
      </w:r>
      <w:r w:rsidR="00BA184E">
        <w:rPr>
          <w:rFonts w:ascii="Book Antiqua" w:hAnsi="Book Antiqua" w:cs="Arial"/>
          <w:sz w:val="20"/>
          <w:szCs w:val="20"/>
          <w:shd w:val="clear" w:color="auto" w:fill="FFFFFF"/>
        </w:rPr>
        <w:t xml:space="preserve"> - 7</w:t>
      </w:r>
    </w:p>
    <w:p w:rsidR="00C62344" w:rsidRPr="00C62344" w:rsidRDefault="00C62344" w:rsidP="00C62344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  <w:r w:rsidRPr="00C62344">
        <w:rPr>
          <w:rFonts w:ascii="Book Antiqua" w:hAnsi="Book Antiqua" w:cs="Arial"/>
          <w:sz w:val="20"/>
          <w:szCs w:val="20"/>
          <w:shd w:val="clear" w:color="auto" w:fill="FFFFFF"/>
        </w:rPr>
        <w:t>Branding</w:t>
      </w:r>
      <w:r w:rsidR="00BA184E">
        <w:rPr>
          <w:rFonts w:ascii="Book Antiqua" w:hAnsi="Book Antiqua" w:cs="Arial"/>
          <w:sz w:val="20"/>
          <w:szCs w:val="20"/>
          <w:shd w:val="clear" w:color="auto" w:fill="FFFFFF"/>
        </w:rPr>
        <w:t xml:space="preserve"> - 8</w:t>
      </w:r>
      <w:r w:rsidRPr="00C62344">
        <w:rPr>
          <w:rFonts w:ascii="Book Antiqua" w:eastAsia="Times New Roman" w:hAnsi="Book Antiqua"/>
          <w:sz w:val="20"/>
          <w:szCs w:val="20"/>
        </w:rPr>
        <w:t xml:space="preserve">  </w:t>
      </w:r>
    </w:p>
    <w:p w:rsidR="00EE0378" w:rsidRDefault="00EE0378" w:rsidP="008C4D71">
      <w:pPr>
        <w:numPr>
          <w:ilvl w:val="0"/>
          <w:numId w:val="1"/>
        </w:numPr>
        <w:spacing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  <w:r>
        <w:rPr>
          <w:rFonts w:ascii="Book Antiqua" w:eastAsia="Times New Roman" w:hAnsi="Book Antiqua"/>
          <w:sz w:val="20"/>
          <w:szCs w:val="20"/>
        </w:rPr>
        <w:t xml:space="preserve">Wordpress </w:t>
      </w:r>
      <w:r w:rsidR="00BA184E">
        <w:rPr>
          <w:rFonts w:ascii="Book Antiqua" w:eastAsia="Times New Roman" w:hAnsi="Book Antiqua"/>
          <w:sz w:val="20"/>
          <w:szCs w:val="20"/>
        </w:rPr>
        <w:t>- 9</w:t>
      </w:r>
    </w:p>
    <w:p w:rsidR="008A4753" w:rsidRPr="00071CCA" w:rsidRDefault="00571035" w:rsidP="008C4D71">
      <w:pPr>
        <w:numPr>
          <w:ilvl w:val="0"/>
          <w:numId w:val="1"/>
        </w:numPr>
        <w:spacing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  <w:r>
        <w:rPr>
          <w:rFonts w:ascii="Book Antiqua" w:eastAsia="Times New Roman" w:hAnsi="Book Antiqua"/>
          <w:sz w:val="20"/>
          <w:szCs w:val="20"/>
        </w:rPr>
        <w:t>Research</w:t>
      </w:r>
      <w:r w:rsidR="00BA184E">
        <w:rPr>
          <w:rFonts w:ascii="Book Antiqua" w:eastAsia="Times New Roman" w:hAnsi="Book Antiqua"/>
          <w:sz w:val="20"/>
          <w:szCs w:val="20"/>
        </w:rPr>
        <w:t xml:space="preserve"> - 10</w:t>
      </w:r>
    </w:p>
    <w:p w:rsidR="00325E4F" w:rsidRPr="00071CCA" w:rsidRDefault="00571035" w:rsidP="008C4D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  <w:r>
        <w:rPr>
          <w:rFonts w:ascii="Book Antiqua" w:eastAsia="Times New Roman" w:hAnsi="Book Antiqua"/>
          <w:sz w:val="20"/>
          <w:szCs w:val="20"/>
        </w:rPr>
        <w:t>Experiential Marketing</w:t>
      </w:r>
      <w:r w:rsidR="00BA184E">
        <w:rPr>
          <w:rFonts w:ascii="Book Antiqua" w:eastAsia="Times New Roman" w:hAnsi="Book Antiqua"/>
          <w:sz w:val="20"/>
          <w:szCs w:val="20"/>
        </w:rPr>
        <w:t xml:space="preserve"> - 10</w:t>
      </w:r>
    </w:p>
    <w:p w:rsidR="000C3793" w:rsidRPr="00071CCA" w:rsidRDefault="008B15F1" w:rsidP="000C37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  <w:r>
        <w:rPr>
          <w:rFonts w:ascii="Book Antiqua" w:eastAsia="Times New Roman" w:hAnsi="Book Antiqua"/>
          <w:sz w:val="20"/>
          <w:szCs w:val="20"/>
        </w:rPr>
        <w:t xml:space="preserve">Salesforce </w:t>
      </w:r>
      <w:r w:rsidR="0029163F">
        <w:rPr>
          <w:rFonts w:ascii="Book Antiqua" w:eastAsia="Times New Roman" w:hAnsi="Book Antiqua"/>
          <w:sz w:val="20"/>
          <w:szCs w:val="20"/>
        </w:rPr>
        <w:t xml:space="preserve">Professional Edition </w:t>
      </w:r>
      <w:r>
        <w:rPr>
          <w:rFonts w:ascii="Book Antiqua" w:eastAsia="Times New Roman" w:hAnsi="Book Antiqua"/>
          <w:sz w:val="20"/>
          <w:szCs w:val="20"/>
        </w:rPr>
        <w:t>(CRM system)</w:t>
      </w:r>
      <w:r w:rsidR="00BA184E">
        <w:rPr>
          <w:rFonts w:ascii="Book Antiqua" w:eastAsia="Times New Roman" w:hAnsi="Book Antiqua"/>
          <w:sz w:val="20"/>
          <w:szCs w:val="20"/>
        </w:rPr>
        <w:t xml:space="preserve"> - 8</w:t>
      </w:r>
      <w:r>
        <w:rPr>
          <w:rFonts w:ascii="Book Antiqua" w:eastAsia="Times New Roman" w:hAnsi="Book Antiqua"/>
          <w:sz w:val="20"/>
          <w:szCs w:val="20"/>
        </w:rPr>
        <w:t xml:space="preserve"> </w:t>
      </w:r>
    </w:p>
    <w:p w:rsidR="0023629E" w:rsidRDefault="0023629E" w:rsidP="00736A4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  <w:r w:rsidRPr="0023629E">
        <w:rPr>
          <w:rFonts w:ascii="Book Antiqua" w:eastAsia="Times New Roman" w:hAnsi="Book Antiqua"/>
          <w:sz w:val="20"/>
          <w:szCs w:val="20"/>
        </w:rPr>
        <w:t xml:space="preserve">Peachtree &amp; </w:t>
      </w:r>
      <w:r w:rsidR="00571035" w:rsidRPr="0023629E">
        <w:rPr>
          <w:rFonts w:ascii="Book Antiqua" w:eastAsia="Times New Roman" w:hAnsi="Book Antiqua"/>
          <w:sz w:val="20"/>
          <w:szCs w:val="20"/>
        </w:rPr>
        <w:t>QuickBooks</w:t>
      </w:r>
      <w:r w:rsidRPr="0023629E">
        <w:rPr>
          <w:rFonts w:ascii="Book Antiqua" w:eastAsia="Times New Roman" w:hAnsi="Book Antiqua"/>
          <w:sz w:val="20"/>
          <w:szCs w:val="20"/>
        </w:rPr>
        <w:t xml:space="preserve"> </w:t>
      </w:r>
      <w:r w:rsidR="00571035">
        <w:rPr>
          <w:rFonts w:ascii="Book Antiqua" w:eastAsia="Times New Roman" w:hAnsi="Book Antiqua"/>
          <w:sz w:val="20"/>
          <w:szCs w:val="20"/>
        </w:rPr>
        <w:t>(Accounting Software)</w:t>
      </w:r>
      <w:r w:rsidR="00BA184E">
        <w:rPr>
          <w:rFonts w:ascii="Book Antiqua" w:eastAsia="Times New Roman" w:hAnsi="Book Antiqua"/>
          <w:sz w:val="20"/>
          <w:szCs w:val="20"/>
        </w:rPr>
        <w:t xml:space="preserve"> - 7</w:t>
      </w:r>
    </w:p>
    <w:p w:rsidR="00C62344" w:rsidRDefault="00900ED0" w:rsidP="00C62344">
      <w:pPr>
        <w:numPr>
          <w:ilvl w:val="0"/>
          <w:numId w:val="1"/>
        </w:numPr>
        <w:spacing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  <w:r>
        <w:rPr>
          <w:rFonts w:ascii="Book Antiqua" w:eastAsia="Times New Roman" w:hAnsi="Book Antiqua"/>
          <w:sz w:val="20"/>
          <w:szCs w:val="20"/>
        </w:rPr>
        <w:t>Leadership</w:t>
      </w:r>
      <w:r w:rsidR="00BA184E">
        <w:rPr>
          <w:rFonts w:ascii="Book Antiqua" w:eastAsia="Times New Roman" w:hAnsi="Book Antiqua"/>
          <w:sz w:val="20"/>
          <w:szCs w:val="20"/>
        </w:rPr>
        <w:t xml:space="preserve"> - 9</w:t>
      </w:r>
    </w:p>
    <w:p w:rsidR="00A72451" w:rsidRPr="00071CCA" w:rsidRDefault="00A72451" w:rsidP="000C3793">
      <w:pPr>
        <w:spacing w:after="0" w:line="240" w:lineRule="auto"/>
        <w:ind w:left="720"/>
        <w:jc w:val="center"/>
        <w:rPr>
          <w:rFonts w:ascii="Cambria" w:hAnsi="Cambria"/>
          <w:b/>
          <w:sz w:val="20"/>
          <w:szCs w:val="20"/>
        </w:rPr>
      </w:pPr>
    </w:p>
    <w:p w:rsidR="000C3793" w:rsidRPr="00071CCA" w:rsidRDefault="000C3793" w:rsidP="00A72451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071CCA">
        <w:rPr>
          <w:rFonts w:ascii="Cambria" w:hAnsi="Cambria"/>
          <w:b/>
          <w:sz w:val="20"/>
          <w:szCs w:val="20"/>
        </w:rPr>
        <w:t>CAREER PROGRESSION</w:t>
      </w:r>
    </w:p>
    <w:p w:rsidR="000C3793" w:rsidRPr="00071CCA" w:rsidRDefault="00BA184E" w:rsidP="000C3793">
      <w:pPr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pict>
          <v:line id="_x0000_s1029" style="position:absolute;left:0;text-align:left;z-index:251658752" from="0,0" to="468pt,0" strokeweight="3pt">
            <v:stroke linestyle="thinThin"/>
          </v:line>
        </w:pict>
      </w:r>
    </w:p>
    <w:p w:rsidR="00C62344" w:rsidRPr="004D7369" w:rsidRDefault="00C62344" w:rsidP="00C62344">
      <w:p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b/>
          <w:sz w:val="20"/>
          <w:szCs w:val="20"/>
        </w:rPr>
        <w:t>Makai Inc. Experiential Marketing</w:t>
      </w:r>
      <w:r w:rsidRPr="00071CCA">
        <w:rPr>
          <w:rFonts w:ascii="Book Antiqua" w:eastAsia="Times New Roman" w:hAnsi="Book Antiqua"/>
          <w:sz w:val="20"/>
          <w:szCs w:val="20"/>
        </w:rPr>
        <w:t>, El Segundo, California</w:t>
      </w:r>
    </w:p>
    <w:p w:rsidR="00C62344" w:rsidRPr="002F036A" w:rsidRDefault="0023629E" w:rsidP="00C62344">
      <w:pPr>
        <w:spacing w:after="0" w:line="240" w:lineRule="auto"/>
        <w:rPr>
          <w:rFonts w:ascii="Book Antiqua" w:eastAsia="Times New Roman" w:hAnsi="Book Antiqua"/>
          <w:i/>
          <w:sz w:val="20"/>
          <w:szCs w:val="20"/>
        </w:rPr>
      </w:pPr>
      <w:r w:rsidRPr="002F036A">
        <w:rPr>
          <w:rFonts w:ascii="Book Antiqua" w:hAnsi="Book Antiqua"/>
          <w:i/>
          <w:sz w:val="20"/>
          <w:szCs w:val="20"/>
        </w:rPr>
        <w:t>Project Manager</w:t>
      </w:r>
      <w:r w:rsidR="00C62344" w:rsidRPr="002F036A">
        <w:rPr>
          <w:rFonts w:ascii="Book Antiqua" w:eastAsia="Times New Roman" w:hAnsi="Book Antiqua"/>
          <w:i/>
          <w:sz w:val="20"/>
          <w:szCs w:val="20"/>
        </w:rPr>
        <w:t>, J</w:t>
      </w:r>
      <w:r w:rsidRPr="002F036A">
        <w:rPr>
          <w:rFonts w:ascii="Book Antiqua" w:eastAsia="Times New Roman" w:hAnsi="Book Antiqua"/>
          <w:i/>
          <w:sz w:val="20"/>
          <w:szCs w:val="20"/>
        </w:rPr>
        <w:t>uly</w:t>
      </w:r>
      <w:r w:rsidR="00C62344" w:rsidRPr="002F036A">
        <w:rPr>
          <w:rFonts w:ascii="Book Antiqua" w:eastAsia="Times New Roman" w:hAnsi="Book Antiqua"/>
          <w:i/>
          <w:sz w:val="20"/>
          <w:szCs w:val="20"/>
        </w:rPr>
        <w:t xml:space="preserve"> 2014 – </w:t>
      </w:r>
      <w:r w:rsidRPr="002F036A">
        <w:rPr>
          <w:rFonts w:ascii="Book Antiqua" w:eastAsia="Times New Roman" w:hAnsi="Book Antiqua"/>
          <w:i/>
          <w:sz w:val="20"/>
          <w:szCs w:val="20"/>
        </w:rPr>
        <w:t>Present</w:t>
      </w:r>
    </w:p>
    <w:p w:rsidR="002F036A" w:rsidRPr="002F036A" w:rsidRDefault="002F036A" w:rsidP="002F036A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2F036A">
        <w:rPr>
          <w:rFonts w:ascii="Book Antiqua" w:hAnsi="Book Antiqua"/>
          <w:sz w:val="20"/>
          <w:szCs w:val="20"/>
        </w:rPr>
        <w:t>Plan and execute innovative, highly strategic engagements that create lasting memories. Improve consumer awareness and recognition for clients such as General Mills, Little Debbie, Modern Table Meals</w:t>
      </w:r>
      <w:r w:rsidR="00061F2F">
        <w:rPr>
          <w:rFonts w:ascii="Book Antiqua" w:hAnsi="Book Antiqua"/>
          <w:sz w:val="20"/>
          <w:szCs w:val="20"/>
        </w:rPr>
        <w:t xml:space="preserve"> (MTM)</w:t>
      </w:r>
      <w:r w:rsidRPr="002F036A">
        <w:rPr>
          <w:rFonts w:ascii="Book Antiqua" w:hAnsi="Book Antiqua"/>
          <w:sz w:val="20"/>
          <w:szCs w:val="20"/>
        </w:rPr>
        <w:t>,</w:t>
      </w:r>
      <w:r w:rsidR="004A3E2B">
        <w:rPr>
          <w:rFonts w:ascii="Book Antiqua" w:hAnsi="Book Antiqua"/>
          <w:sz w:val="20"/>
          <w:szCs w:val="20"/>
        </w:rPr>
        <w:t xml:space="preserve"> </w:t>
      </w:r>
      <w:r w:rsidRPr="002F036A">
        <w:rPr>
          <w:rFonts w:ascii="Book Antiqua" w:hAnsi="Book Antiqua"/>
          <w:sz w:val="20"/>
          <w:szCs w:val="20"/>
        </w:rPr>
        <w:t>Think Thin and more, by using well executed storefront activations, mobile tours, guerilla sampling, event sponsorships and trade shows.</w:t>
      </w:r>
    </w:p>
    <w:p w:rsidR="00186C85" w:rsidRPr="00586900" w:rsidRDefault="00740F70" w:rsidP="00186C85">
      <w:pPr>
        <w:pStyle w:val="ListParagraph"/>
        <w:numPr>
          <w:ilvl w:val="0"/>
          <w:numId w:val="13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 w:cs="Arial"/>
          <w:sz w:val="20"/>
          <w:szCs w:val="20"/>
          <w:shd w:val="clear" w:color="auto" w:fill="FFFFFF"/>
        </w:rPr>
        <w:t>Created &amp; m</w:t>
      </w:r>
      <w:r w:rsidR="00186C85">
        <w:rPr>
          <w:rFonts w:ascii="Book Antiqua" w:hAnsi="Book Antiqua" w:cs="Arial"/>
          <w:sz w:val="20"/>
          <w:szCs w:val="20"/>
          <w:shd w:val="clear" w:color="auto" w:fill="FFFFFF"/>
        </w:rPr>
        <w:t xml:space="preserve">anaged </w:t>
      </w:r>
      <w:r w:rsidR="00D77792">
        <w:rPr>
          <w:rFonts w:ascii="Book Antiqua" w:hAnsi="Book Antiqua" w:cs="Arial"/>
          <w:sz w:val="20"/>
          <w:szCs w:val="20"/>
          <w:shd w:val="clear" w:color="auto" w:fill="FFFFFF"/>
        </w:rPr>
        <w:t>a 7 month sampling tour</w:t>
      </w:r>
      <w:r w:rsidR="00CD2820">
        <w:rPr>
          <w:rFonts w:ascii="Book Antiqua" w:hAnsi="Book Antiqua" w:cs="Arial"/>
          <w:sz w:val="20"/>
          <w:szCs w:val="20"/>
          <w:shd w:val="clear" w:color="auto" w:fill="FFFFFF"/>
        </w:rPr>
        <w:t>,</w:t>
      </w:r>
      <w:r w:rsidR="00D77792">
        <w:rPr>
          <w:rFonts w:ascii="Book Antiqua" w:hAnsi="Book Antiqua" w:cs="Arial"/>
          <w:sz w:val="20"/>
          <w:szCs w:val="20"/>
          <w:shd w:val="clear" w:color="auto" w:fill="FFFFFF"/>
        </w:rPr>
        <w:t xml:space="preserve"> </w:t>
      </w:r>
      <w:r w:rsidR="00CD2820">
        <w:rPr>
          <w:rFonts w:ascii="Book Antiqua" w:hAnsi="Book Antiqua" w:cs="Arial"/>
          <w:sz w:val="20"/>
          <w:szCs w:val="20"/>
          <w:shd w:val="clear" w:color="auto" w:fill="FFFFFF"/>
        </w:rPr>
        <w:t xml:space="preserve">for MTM, </w:t>
      </w:r>
      <w:r w:rsidR="00D77792">
        <w:rPr>
          <w:rFonts w:ascii="Book Antiqua" w:hAnsi="Book Antiqua" w:cs="Arial"/>
          <w:sz w:val="20"/>
          <w:szCs w:val="20"/>
          <w:shd w:val="clear" w:color="auto" w:fill="FFFFFF"/>
        </w:rPr>
        <w:t xml:space="preserve">that sampled </w:t>
      </w:r>
      <w:r w:rsidR="00186C85" w:rsidRPr="00071CCA">
        <w:rPr>
          <w:rFonts w:ascii="Book Antiqua" w:hAnsi="Book Antiqua" w:cs="Arial"/>
          <w:sz w:val="20"/>
          <w:szCs w:val="20"/>
          <w:shd w:val="clear" w:color="auto" w:fill="FFFFFF"/>
        </w:rPr>
        <w:t xml:space="preserve">over </w:t>
      </w:r>
      <w:r w:rsidR="00D77792">
        <w:rPr>
          <w:rFonts w:ascii="Book Antiqua" w:hAnsi="Book Antiqua" w:cs="Arial"/>
          <w:sz w:val="20"/>
          <w:szCs w:val="20"/>
          <w:shd w:val="clear" w:color="auto" w:fill="FFFFFF"/>
        </w:rPr>
        <w:t>225,000</w:t>
      </w:r>
      <w:r w:rsidR="00186C85" w:rsidRPr="00071CCA">
        <w:rPr>
          <w:rFonts w:ascii="Book Antiqua" w:hAnsi="Book Antiqua" w:cs="Arial"/>
          <w:sz w:val="20"/>
          <w:szCs w:val="20"/>
          <w:shd w:val="clear" w:color="auto" w:fill="FFFFFF"/>
        </w:rPr>
        <w:t xml:space="preserve"> </w:t>
      </w:r>
      <w:r w:rsidR="00186C85">
        <w:rPr>
          <w:rFonts w:ascii="Book Antiqua" w:hAnsi="Book Antiqua" w:cs="Arial"/>
          <w:sz w:val="20"/>
          <w:szCs w:val="20"/>
          <w:shd w:val="clear" w:color="auto" w:fill="FFFFFF"/>
        </w:rPr>
        <w:t xml:space="preserve">thousand </w:t>
      </w:r>
      <w:r w:rsidR="00D77792">
        <w:rPr>
          <w:rFonts w:ascii="Book Antiqua" w:hAnsi="Book Antiqua" w:cs="Arial"/>
          <w:sz w:val="20"/>
          <w:szCs w:val="20"/>
          <w:shd w:val="clear" w:color="auto" w:fill="FFFFFF"/>
        </w:rPr>
        <w:t xml:space="preserve">samples &amp; handed out over 335,000 coupons, in L.A., Den, </w:t>
      </w:r>
      <w:r w:rsidR="00847959">
        <w:rPr>
          <w:rFonts w:ascii="Book Antiqua" w:hAnsi="Book Antiqua" w:cs="Arial"/>
          <w:sz w:val="20"/>
          <w:szCs w:val="20"/>
          <w:shd w:val="clear" w:color="auto" w:fill="FFFFFF"/>
        </w:rPr>
        <w:t>&amp; Chi</w:t>
      </w:r>
      <w:r w:rsidR="00D77792">
        <w:rPr>
          <w:rFonts w:ascii="Book Antiqua" w:hAnsi="Book Antiqua" w:cs="Arial"/>
          <w:sz w:val="20"/>
          <w:szCs w:val="20"/>
          <w:shd w:val="clear" w:color="auto" w:fill="FFFFFF"/>
        </w:rPr>
        <w:t xml:space="preserve"> </w:t>
      </w:r>
    </w:p>
    <w:p w:rsidR="00CD2820" w:rsidRPr="00586900" w:rsidRDefault="00CD2820" w:rsidP="00CD2820">
      <w:pPr>
        <w:pStyle w:val="ListParagraph"/>
        <w:numPr>
          <w:ilvl w:val="0"/>
          <w:numId w:val="13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 w:cs="Arial"/>
          <w:sz w:val="20"/>
          <w:szCs w:val="20"/>
          <w:shd w:val="clear" w:color="auto" w:fill="FFFFFF"/>
        </w:rPr>
        <w:t>Managed and assisted in the creation of an 8 event sampling tour for Little Debbie’s that sampled 8 products, and 150,000+</w:t>
      </w:r>
      <w:r w:rsidRPr="00071CCA">
        <w:rPr>
          <w:rFonts w:ascii="Book Antiqua" w:hAnsi="Book Antiqua" w:cs="Arial"/>
          <w:sz w:val="20"/>
          <w:szCs w:val="20"/>
          <w:shd w:val="clear" w:color="auto" w:fill="FFFFFF"/>
        </w:rPr>
        <w:t xml:space="preserve"> </w:t>
      </w:r>
      <w:r>
        <w:rPr>
          <w:rFonts w:ascii="Book Antiqua" w:hAnsi="Book Antiqua" w:cs="Arial"/>
          <w:sz w:val="20"/>
          <w:szCs w:val="20"/>
          <w:shd w:val="clear" w:color="auto" w:fill="FFFFFF"/>
        </w:rPr>
        <w:t xml:space="preserve">thousand samples over 8 weeks in 4 markets in CA </w:t>
      </w:r>
    </w:p>
    <w:p w:rsidR="00740F70" w:rsidRDefault="00740F70" w:rsidP="00C62344">
      <w:pPr>
        <w:pStyle w:val="ListParagraph"/>
        <w:numPr>
          <w:ilvl w:val="0"/>
          <w:numId w:val="13"/>
        </w:numPr>
        <w:spacing w:after="0" w:line="240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Created and managed a Super bowl Blitz with two teams handing out 5,000 coupons </w:t>
      </w:r>
      <w:r w:rsidR="004B3D8C">
        <w:rPr>
          <w:rFonts w:ascii="Book Antiqua" w:hAnsi="Book Antiqua"/>
          <w:sz w:val="20"/>
          <w:szCs w:val="20"/>
        </w:rPr>
        <w:t xml:space="preserve">&amp; getting 7,500 impressions </w:t>
      </w:r>
      <w:r>
        <w:rPr>
          <w:rFonts w:ascii="Book Antiqua" w:hAnsi="Book Antiqua"/>
          <w:sz w:val="20"/>
          <w:szCs w:val="20"/>
        </w:rPr>
        <w:t>over a 4 day period in Chi</w:t>
      </w:r>
      <w:r w:rsidR="004B3D8C">
        <w:rPr>
          <w:rFonts w:ascii="Book Antiqua" w:hAnsi="Book Antiqua"/>
          <w:sz w:val="20"/>
          <w:szCs w:val="20"/>
        </w:rPr>
        <w:t>. Was so successful client request a Blitz tour for the following year</w:t>
      </w:r>
    </w:p>
    <w:p w:rsidR="006F6B8F" w:rsidRDefault="00271F05" w:rsidP="00C62344">
      <w:pPr>
        <w:pStyle w:val="ListParagraph"/>
        <w:numPr>
          <w:ilvl w:val="0"/>
          <w:numId w:val="13"/>
        </w:numPr>
        <w:spacing w:after="0" w:line="240" w:lineRule="auto"/>
        <w:rPr>
          <w:rFonts w:ascii="Book Antiqua" w:hAnsi="Book Antiqua"/>
          <w:sz w:val="20"/>
          <w:szCs w:val="20"/>
        </w:rPr>
      </w:pPr>
      <w:r w:rsidRPr="006F6B8F">
        <w:rPr>
          <w:rFonts w:ascii="Book Antiqua" w:hAnsi="Book Antiqua"/>
          <w:sz w:val="20"/>
          <w:szCs w:val="20"/>
        </w:rPr>
        <w:t>Increased</w:t>
      </w:r>
      <w:r>
        <w:rPr>
          <w:rFonts w:ascii="Book Antiqua" w:hAnsi="Book Antiqua"/>
          <w:sz w:val="20"/>
          <w:szCs w:val="20"/>
        </w:rPr>
        <w:t xml:space="preserve"> Annie’s Expo West Sampling and interactions by 50</w:t>
      </w:r>
      <w:r w:rsidR="008F66B1">
        <w:rPr>
          <w:rFonts w:ascii="Book Antiqua" w:hAnsi="Book Antiqua"/>
          <w:sz w:val="20"/>
          <w:szCs w:val="20"/>
        </w:rPr>
        <w:t>%</w:t>
      </w:r>
      <w:r w:rsidR="00E059B9">
        <w:rPr>
          <w:rFonts w:ascii="Book Antiqua" w:hAnsi="Book Antiqua"/>
          <w:sz w:val="20"/>
          <w:szCs w:val="20"/>
        </w:rPr>
        <w:t xml:space="preserve"> from 2014</w:t>
      </w:r>
    </w:p>
    <w:p w:rsidR="008C76CF" w:rsidRDefault="008C76CF" w:rsidP="008C76CF">
      <w:pPr>
        <w:pStyle w:val="ListParagraph"/>
        <w:numPr>
          <w:ilvl w:val="0"/>
          <w:numId w:val="13"/>
        </w:numPr>
        <w:spacing w:after="0" w:line="240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Successfully sampled 31,000+ samples for Think Thin at Expo West, including newly introduced oatmeal and chocolate bars in </w:t>
      </w:r>
      <w:r w:rsidR="00D36147">
        <w:rPr>
          <w:rFonts w:ascii="Book Antiqua" w:hAnsi="Book Antiqua"/>
          <w:sz w:val="20"/>
          <w:szCs w:val="20"/>
        </w:rPr>
        <w:t xml:space="preserve">an outdoor tent in </w:t>
      </w:r>
      <w:r>
        <w:rPr>
          <w:rFonts w:ascii="Book Antiqua" w:hAnsi="Book Antiqua"/>
          <w:sz w:val="20"/>
          <w:szCs w:val="20"/>
        </w:rPr>
        <w:t xml:space="preserve">90+ degree weather. </w:t>
      </w:r>
    </w:p>
    <w:p w:rsidR="004A78A5" w:rsidRPr="006F6B8F" w:rsidRDefault="006F6B8F" w:rsidP="00C62344">
      <w:pPr>
        <w:pStyle w:val="ListParagraph"/>
        <w:numPr>
          <w:ilvl w:val="0"/>
          <w:numId w:val="13"/>
        </w:numPr>
        <w:spacing w:after="0" w:line="240" w:lineRule="auto"/>
        <w:rPr>
          <w:rFonts w:ascii="Book Antiqua" w:hAnsi="Book Antiqua"/>
          <w:sz w:val="20"/>
          <w:szCs w:val="20"/>
        </w:rPr>
      </w:pPr>
      <w:r w:rsidRPr="006F6B8F">
        <w:rPr>
          <w:rFonts w:ascii="Book Antiqua" w:hAnsi="Book Antiqua"/>
          <w:sz w:val="20"/>
          <w:szCs w:val="20"/>
        </w:rPr>
        <w:t>Increased</w:t>
      </w:r>
      <w:r>
        <w:rPr>
          <w:rFonts w:ascii="Book Antiqua" w:hAnsi="Book Antiqua"/>
          <w:sz w:val="20"/>
          <w:szCs w:val="20"/>
        </w:rPr>
        <w:t xml:space="preserve"> </w:t>
      </w:r>
      <w:r w:rsidR="00271F05">
        <w:rPr>
          <w:rFonts w:ascii="Book Antiqua" w:hAnsi="Book Antiqua"/>
          <w:sz w:val="20"/>
          <w:szCs w:val="20"/>
        </w:rPr>
        <w:t>Modern Table Meal’s</w:t>
      </w:r>
      <w:r>
        <w:rPr>
          <w:rFonts w:ascii="Book Antiqua" w:hAnsi="Book Antiqua"/>
          <w:sz w:val="20"/>
          <w:szCs w:val="20"/>
        </w:rPr>
        <w:t xml:space="preserve"> Expo West </w:t>
      </w:r>
      <w:r w:rsidR="00E059B9">
        <w:rPr>
          <w:rFonts w:ascii="Book Antiqua" w:hAnsi="Book Antiqua"/>
          <w:sz w:val="20"/>
          <w:szCs w:val="20"/>
        </w:rPr>
        <w:t>s</w:t>
      </w:r>
      <w:r>
        <w:rPr>
          <w:rFonts w:ascii="Book Antiqua" w:hAnsi="Book Antiqua"/>
          <w:sz w:val="20"/>
          <w:szCs w:val="20"/>
        </w:rPr>
        <w:t xml:space="preserve">ampling and interactions by </w:t>
      </w:r>
      <w:r w:rsidR="00271F05">
        <w:rPr>
          <w:rFonts w:ascii="Book Antiqua" w:hAnsi="Book Antiqua"/>
          <w:sz w:val="20"/>
          <w:szCs w:val="20"/>
        </w:rPr>
        <w:t>23</w:t>
      </w:r>
      <w:r>
        <w:rPr>
          <w:rFonts w:ascii="Book Antiqua" w:hAnsi="Book Antiqua"/>
          <w:sz w:val="20"/>
          <w:szCs w:val="20"/>
        </w:rPr>
        <w:t>%</w:t>
      </w:r>
      <w:r w:rsidR="00271F05">
        <w:rPr>
          <w:rFonts w:ascii="Book Antiqua" w:hAnsi="Book Antiqua"/>
          <w:sz w:val="20"/>
          <w:szCs w:val="20"/>
        </w:rPr>
        <w:t xml:space="preserve"> </w:t>
      </w:r>
      <w:r w:rsidR="00E059B9">
        <w:rPr>
          <w:rFonts w:ascii="Book Antiqua" w:hAnsi="Book Antiqua"/>
          <w:sz w:val="20"/>
          <w:szCs w:val="20"/>
        </w:rPr>
        <w:t>from 2014</w:t>
      </w:r>
      <w:r>
        <w:rPr>
          <w:rFonts w:ascii="Book Antiqua" w:hAnsi="Book Antiqua"/>
          <w:sz w:val="20"/>
          <w:szCs w:val="20"/>
        </w:rPr>
        <w:t xml:space="preserve">  </w:t>
      </w:r>
    </w:p>
    <w:p w:rsidR="008D5F48" w:rsidRPr="00586900" w:rsidRDefault="008D5F48" w:rsidP="008D5F48">
      <w:pPr>
        <w:pStyle w:val="ListParagraph"/>
        <w:numPr>
          <w:ilvl w:val="0"/>
          <w:numId w:val="13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 w:cs="Arial"/>
          <w:sz w:val="20"/>
          <w:szCs w:val="20"/>
          <w:shd w:val="clear" w:color="auto" w:fill="FFFFFF"/>
        </w:rPr>
        <w:t>C</w:t>
      </w:r>
      <w:r w:rsidR="00C62344">
        <w:rPr>
          <w:rFonts w:ascii="Book Antiqua" w:hAnsi="Book Antiqua" w:cs="Arial"/>
          <w:sz w:val="20"/>
          <w:szCs w:val="20"/>
          <w:shd w:val="clear" w:color="auto" w:fill="FFFFFF"/>
        </w:rPr>
        <w:t>oordinat</w:t>
      </w:r>
      <w:r>
        <w:rPr>
          <w:rFonts w:ascii="Book Antiqua" w:hAnsi="Book Antiqua" w:cs="Arial"/>
          <w:sz w:val="20"/>
          <w:szCs w:val="20"/>
          <w:shd w:val="clear" w:color="auto" w:fill="FFFFFF"/>
        </w:rPr>
        <w:t>ed</w:t>
      </w:r>
      <w:r w:rsidR="00C62344" w:rsidRPr="00071CCA">
        <w:rPr>
          <w:rFonts w:ascii="Book Antiqua" w:hAnsi="Book Antiqua" w:cs="Arial"/>
          <w:sz w:val="20"/>
          <w:szCs w:val="20"/>
          <w:shd w:val="clear" w:color="auto" w:fill="FFFFFF"/>
        </w:rPr>
        <w:t xml:space="preserve"> the launch of a mark</w:t>
      </w:r>
      <w:r w:rsidR="00C62344">
        <w:rPr>
          <w:rFonts w:ascii="Book Antiqua" w:hAnsi="Book Antiqua" w:cs="Arial"/>
          <w:sz w:val="20"/>
          <w:szCs w:val="20"/>
          <w:shd w:val="clear" w:color="auto" w:fill="FFFFFF"/>
        </w:rPr>
        <w:t>e</w:t>
      </w:r>
      <w:r>
        <w:rPr>
          <w:rFonts w:ascii="Book Antiqua" w:hAnsi="Book Antiqua" w:cs="Arial"/>
          <w:sz w:val="20"/>
          <w:szCs w:val="20"/>
          <w:shd w:val="clear" w:color="auto" w:fill="FFFFFF"/>
        </w:rPr>
        <w:t>ting email campaign/Created the companies first newsletter</w:t>
      </w:r>
    </w:p>
    <w:p w:rsidR="00586900" w:rsidRPr="00586900" w:rsidRDefault="00586900" w:rsidP="00586900">
      <w:pPr>
        <w:pStyle w:val="ListParagraph"/>
        <w:numPr>
          <w:ilvl w:val="0"/>
          <w:numId w:val="13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 w:cs="Arial"/>
          <w:sz w:val="20"/>
          <w:szCs w:val="20"/>
          <w:shd w:val="clear" w:color="auto" w:fill="FFFFFF"/>
        </w:rPr>
        <w:t>Assisted in the r</w:t>
      </w:r>
      <w:r w:rsidRPr="00071CCA">
        <w:rPr>
          <w:rFonts w:ascii="Book Antiqua" w:hAnsi="Book Antiqua" w:cs="Arial"/>
          <w:sz w:val="20"/>
          <w:szCs w:val="20"/>
          <w:shd w:val="clear" w:color="auto" w:fill="FFFFFF"/>
        </w:rPr>
        <w:t xml:space="preserve">esearched &amp; </w:t>
      </w:r>
      <w:r>
        <w:rPr>
          <w:rFonts w:ascii="Book Antiqua" w:hAnsi="Book Antiqua" w:cs="Arial"/>
          <w:sz w:val="20"/>
          <w:szCs w:val="20"/>
          <w:shd w:val="clear" w:color="auto" w:fill="FFFFFF"/>
        </w:rPr>
        <w:t>management of a Drake’s</w:t>
      </w:r>
      <w:r w:rsidRPr="00071CCA">
        <w:rPr>
          <w:rFonts w:ascii="Book Antiqua" w:hAnsi="Book Antiqua" w:cs="Arial"/>
          <w:sz w:val="20"/>
          <w:szCs w:val="20"/>
          <w:shd w:val="clear" w:color="auto" w:fill="FFFFFF"/>
        </w:rPr>
        <w:t xml:space="preserve"> </w:t>
      </w:r>
      <w:r>
        <w:rPr>
          <w:rFonts w:ascii="Book Antiqua" w:hAnsi="Book Antiqua" w:cs="Arial"/>
          <w:sz w:val="20"/>
          <w:szCs w:val="20"/>
          <w:shd w:val="clear" w:color="auto" w:fill="FFFFFF"/>
        </w:rPr>
        <w:t xml:space="preserve">guerrilla </w:t>
      </w:r>
      <w:r w:rsidRPr="00071CCA">
        <w:rPr>
          <w:rFonts w:ascii="Book Antiqua" w:hAnsi="Book Antiqua" w:cs="Arial"/>
          <w:sz w:val="20"/>
          <w:szCs w:val="20"/>
          <w:shd w:val="clear" w:color="auto" w:fill="FFFFFF"/>
        </w:rPr>
        <w:t xml:space="preserve">sampling tour that reached over </w:t>
      </w:r>
      <w:r>
        <w:rPr>
          <w:rFonts w:ascii="Book Antiqua" w:hAnsi="Book Antiqua" w:cs="Arial"/>
          <w:sz w:val="20"/>
          <w:szCs w:val="20"/>
          <w:shd w:val="clear" w:color="auto" w:fill="FFFFFF"/>
        </w:rPr>
        <w:t>488,000</w:t>
      </w:r>
      <w:r w:rsidRPr="00071CCA">
        <w:rPr>
          <w:rFonts w:ascii="Book Antiqua" w:hAnsi="Book Antiqua" w:cs="Arial"/>
          <w:sz w:val="20"/>
          <w:szCs w:val="20"/>
          <w:shd w:val="clear" w:color="auto" w:fill="FFFFFF"/>
        </w:rPr>
        <w:t xml:space="preserve"> </w:t>
      </w:r>
      <w:r>
        <w:rPr>
          <w:rFonts w:ascii="Book Antiqua" w:hAnsi="Book Antiqua" w:cs="Arial"/>
          <w:sz w:val="20"/>
          <w:szCs w:val="20"/>
          <w:shd w:val="clear" w:color="auto" w:fill="FFFFFF"/>
        </w:rPr>
        <w:t>thousand impressions</w:t>
      </w:r>
    </w:p>
    <w:p w:rsidR="00586900" w:rsidRPr="00071CCA" w:rsidRDefault="00586900" w:rsidP="00586900">
      <w:pPr>
        <w:pStyle w:val="ListParagraph"/>
        <w:numPr>
          <w:ilvl w:val="0"/>
          <w:numId w:val="13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 w:cs="Arial"/>
          <w:sz w:val="20"/>
          <w:szCs w:val="20"/>
          <w:shd w:val="clear" w:color="auto" w:fill="FFFFFF"/>
        </w:rPr>
        <w:t>Executed business development outreach for BFS Blue, successfully arranged discussions with companies</w:t>
      </w:r>
      <w:r w:rsidR="00952737">
        <w:rPr>
          <w:rFonts w:ascii="Book Antiqua" w:hAnsi="Book Antiqua" w:cs="Arial"/>
          <w:sz w:val="20"/>
          <w:szCs w:val="20"/>
          <w:shd w:val="clear" w:color="auto" w:fill="FFFFFF"/>
        </w:rPr>
        <w:t>,</w:t>
      </w:r>
      <w:r>
        <w:rPr>
          <w:rFonts w:ascii="Book Antiqua" w:hAnsi="Book Antiqua" w:cs="Arial"/>
          <w:sz w:val="20"/>
          <w:szCs w:val="20"/>
          <w:shd w:val="clear" w:color="auto" w:fill="FFFFFF"/>
        </w:rPr>
        <w:t xml:space="preserve"> such as Johnson and Johnson</w:t>
      </w:r>
      <w:r w:rsidR="00952737">
        <w:rPr>
          <w:rFonts w:ascii="Book Antiqua" w:hAnsi="Book Antiqua" w:cs="Arial"/>
          <w:sz w:val="20"/>
          <w:szCs w:val="20"/>
          <w:shd w:val="clear" w:color="auto" w:fill="FFFFFF"/>
        </w:rPr>
        <w:t>,</w:t>
      </w:r>
      <w:r>
        <w:rPr>
          <w:rFonts w:ascii="Book Antiqua" w:hAnsi="Book Antiqua" w:cs="Arial"/>
          <w:sz w:val="20"/>
          <w:szCs w:val="20"/>
          <w:shd w:val="clear" w:color="auto" w:fill="FFFFFF"/>
        </w:rPr>
        <w:t xml:space="preserve"> and venture capital firms</w:t>
      </w:r>
    </w:p>
    <w:p w:rsidR="00C62344" w:rsidRDefault="00C62344" w:rsidP="00440AC9">
      <w:pPr>
        <w:spacing w:after="0" w:line="240" w:lineRule="auto"/>
        <w:rPr>
          <w:rFonts w:ascii="Book Antiqua" w:eastAsia="Times New Roman" w:hAnsi="Book Antiqua"/>
          <w:b/>
          <w:sz w:val="20"/>
          <w:szCs w:val="20"/>
        </w:rPr>
      </w:pPr>
    </w:p>
    <w:p w:rsidR="00440AC9" w:rsidRPr="004D7369" w:rsidRDefault="00440AC9" w:rsidP="00440AC9">
      <w:p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b/>
          <w:sz w:val="20"/>
          <w:szCs w:val="20"/>
        </w:rPr>
        <w:t>Makai Inc. Experiential Marketing</w:t>
      </w:r>
      <w:r w:rsidRPr="00071CCA">
        <w:rPr>
          <w:rFonts w:ascii="Book Antiqua" w:eastAsia="Times New Roman" w:hAnsi="Book Antiqua"/>
          <w:sz w:val="20"/>
          <w:szCs w:val="20"/>
        </w:rPr>
        <w:t>, El Segundo, California</w:t>
      </w:r>
    </w:p>
    <w:bookmarkStart w:id="1" w:name="title"/>
    <w:p w:rsidR="00440AC9" w:rsidRPr="002F036A" w:rsidRDefault="00D53D25" w:rsidP="00440AC9">
      <w:pPr>
        <w:spacing w:after="0" w:line="240" w:lineRule="auto"/>
        <w:rPr>
          <w:rFonts w:ascii="Book Antiqua" w:eastAsia="Times New Roman" w:hAnsi="Book Antiqua"/>
          <w:i/>
          <w:sz w:val="20"/>
          <w:szCs w:val="20"/>
        </w:rPr>
      </w:pPr>
      <w:r w:rsidRPr="002F036A">
        <w:rPr>
          <w:rFonts w:ascii="Book Antiqua" w:hAnsi="Book Antiqua"/>
          <w:i/>
          <w:sz w:val="20"/>
          <w:szCs w:val="20"/>
        </w:rPr>
        <w:fldChar w:fldCharType="begin"/>
      </w:r>
      <w:r w:rsidR="004D7369" w:rsidRPr="002F036A">
        <w:rPr>
          <w:rFonts w:ascii="Book Antiqua" w:hAnsi="Book Antiqua"/>
          <w:i/>
          <w:sz w:val="20"/>
          <w:szCs w:val="20"/>
        </w:rPr>
        <w:instrText xml:space="preserve"> HYPERLINK "https://www.linkedin.com/search?search=&amp;title=Social+Media%2F+Event+Marketing%2F+Business+Development+%26+Operations+Intern&amp;sortCriteria=R&amp;keepFacets=true&amp;currentTitle=CP&amp;trk=prof-exp-title" \o "Find others with this title" </w:instrText>
      </w:r>
      <w:r w:rsidRPr="002F036A">
        <w:rPr>
          <w:rFonts w:ascii="Book Antiqua" w:hAnsi="Book Antiqua"/>
          <w:i/>
          <w:sz w:val="20"/>
          <w:szCs w:val="20"/>
        </w:rPr>
        <w:fldChar w:fldCharType="separate"/>
      </w:r>
      <w:r w:rsidR="004D7369" w:rsidRPr="002F036A">
        <w:rPr>
          <w:rStyle w:val="Hyperlink"/>
          <w:rFonts w:ascii="Book Antiqua" w:hAnsi="Book Antiqua" w:cs="Arial"/>
          <w:bCs/>
          <w:i/>
          <w:color w:val="auto"/>
          <w:sz w:val="20"/>
          <w:szCs w:val="20"/>
          <w:u w:val="none"/>
          <w:bdr w:val="none" w:sz="0" w:space="0" w:color="auto" w:frame="1"/>
          <w:shd w:val="clear" w:color="auto" w:fill="FFFFFF"/>
        </w:rPr>
        <w:t>Event Marketing/ Business Development &amp; Operations</w:t>
      </w:r>
      <w:r w:rsidR="003E0448" w:rsidRPr="002F036A">
        <w:rPr>
          <w:rStyle w:val="Hyperlink"/>
          <w:rFonts w:ascii="Book Antiqua" w:hAnsi="Book Antiqua" w:cs="Arial"/>
          <w:bCs/>
          <w:i/>
          <w:color w:val="auto"/>
          <w:sz w:val="20"/>
          <w:szCs w:val="20"/>
          <w:u w:val="none"/>
          <w:bdr w:val="none" w:sz="0" w:space="0" w:color="auto" w:frame="1"/>
          <w:shd w:val="clear" w:color="auto" w:fill="FFFFFF"/>
        </w:rPr>
        <w:t>/ Social Media</w:t>
      </w:r>
      <w:r w:rsidR="004D7369" w:rsidRPr="002F036A">
        <w:rPr>
          <w:rStyle w:val="Hyperlink"/>
          <w:rFonts w:ascii="Book Antiqua" w:hAnsi="Book Antiqua" w:cs="Arial"/>
          <w:bCs/>
          <w:i/>
          <w:color w:val="auto"/>
          <w:sz w:val="20"/>
          <w:szCs w:val="20"/>
          <w:u w:val="none"/>
          <w:bdr w:val="none" w:sz="0" w:space="0" w:color="auto" w:frame="1"/>
          <w:shd w:val="clear" w:color="auto" w:fill="FFFFFF"/>
        </w:rPr>
        <w:t xml:space="preserve"> Intern</w:t>
      </w:r>
      <w:r w:rsidRPr="002F036A">
        <w:rPr>
          <w:rFonts w:ascii="Book Antiqua" w:hAnsi="Book Antiqua"/>
          <w:i/>
          <w:sz w:val="20"/>
          <w:szCs w:val="20"/>
        </w:rPr>
        <w:fldChar w:fldCharType="end"/>
      </w:r>
      <w:bookmarkEnd w:id="1"/>
      <w:r w:rsidR="004D7369" w:rsidRPr="002F036A">
        <w:rPr>
          <w:rFonts w:ascii="Book Antiqua" w:eastAsia="Times New Roman" w:hAnsi="Book Antiqua"/>
          <w:i/>
          <w:sz w:val="20"/>
          <w:szCs w:val="20"/>
        </w:rPr>
        <w:t xml:space="preserve">, </w:t>
      </w:r>
      <w:r w:rsidR="003E192B" w:rsidRPr="002F036A">
        <w:rPr>
          <w:rFonts w:ascii="Book Antiqua" w:eastAsia="Times New Roman" w:hAnsi="Book Antiqua"/>
          <w:i/>
          <w:sz w:val="20"/>
          <w:szCs w:val="20"/>
        </w:rPr>
        <w:t xml:space="preserve">January </w:t>
      </w:r>
      <w:r w:rsidR="00440AC9" w:rsidRPr="002F036A">
        <w:rPr>
          <w:rFonts w:ascii="Book Antiqua" w:eastAsia="Times New Roman" w:hAnsi="Book Antiqua"/>
          <w:i/>
          <w:sz w:val="20"/>
          <w:szCs w:val="20"/>
        </w:rPr>
        <w:t xml:space="preserve">2014 – </w:t>
      </w:r>
      <w:r w:rsidR="00C62344" w:rsidRPr="002F036A">
        <w:rPr>
          <w:rFonts w:ascii="Book Antiqua" w:eastAsia="Times New Roman" w:hAnsi="Book Antiqua"/>
          <w:i/>
          <w:sz w:val="20"/>
          <w:szCs w:val="20"/>
        </w:rPr>
        <w:t>Ju</w:t>
      </w:r>
      <w:r w:rsidR="0096668B">
        <w:rPr>
          <w:rFonts w:ascii="Book Antiqua" w:eastAsia="Times New Roman" w:hAnsi="Book Antiqua"/>
          <w:i/>
          <w:sz w:val="20"/>
          <w:szCs w:val="20"/>
        </w:rPr>
        <w:t>ne</w:t>
      </w:r>
      <w:r w:rsidR="00C62344" w:rsidRPr="002F036A">
        <w:rPr>
          <w:rFonts w:ascii="Book Antiqua" w:eastAsia="Times New Roman" w:hAnsi="Book Antiqua"/>
          <w:i/>
          <w:sz w:val="20"/>
          <w:szCs w:val="20"/>
        </w:rPr>
        <w:t xml:space="preserve"> 2014</w:t>
      </w:r>
    </w:p>
    <w:p w:rsidR="009E1855" w:rsidRPr="009E1855" w:rsidRDefault="009E1855" w:rsidP="009E1855">
      <w:p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sz w:val="20"/>
          <w:szCs w:val="20"/>
        </w:rPr>
        <w:t>Assist in the p</w:t>
      </w:r>
      <w:r w:rsidRPr="002F036A">
        <w:rPr>
          <w:rFonts w:ascii="Book Antiqua" w:hAnsi="Book Antiqua"/>
          <w:sz w:val="20"/>
          <w:szCs w:val="20"/>
        </w:rPr>
        <w:t>lan</w:t>
      </w:r>
      <w:r>
        <w:rPr>
          <w:rFonts w:ascii="Book Antiqua" w:hAnsi="Book Antiqua"/>
          <w:sz w:val="20"/>
          <w:szCs w:val="20"/>
        </w:rPr>
        <w:t>ning</w:t>
      </w:r>
      <w:r w:rsidRPr="002F036A">
        <w:rPr>
          <w:rFonts w:ascii="Book Antiqua" w:hAnsi="Book Antiqua"/>
          <w:sz w:val="20"/>
          <w:szCs w:val="20"/>
        </w:rPr>
        <w:t xml:space="preserve"> and execut</w:t>
      </w:r>
      <w:r>
        <w:rPr>
          <w:rFonts w:ascii="Book Antiqua" w:hAnsi="Book Antiqua"/>
          <w:sz w:val="20"/>
          <w:szCs w:val="20"/>
        </w:rPr>
        <w:t>ion</w:t>
      </w:r>
      <w:r w:rsidRPr="002F036A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 xml:space="preserve">of </w:t>
      </w:r>
      <w:r w:rsidRPr="002F036A">
        <w:rPr>
          <w:rFonts w:ascii="Book Antiqua" w:hAnsi="Book Antiqua"/>
          <w:sz w:val="20"/>
          <w:szCs w:val="20"/>
        </w:rPr>
        <w:t xml:space="preserve">strategic engagements </w:t>
      </w:r>
      <w:r>
        <w:rPr>
          <w:rFonts w:ascii="Book Antiqua" w:hAnsi="Book Antiqua"/>
          <w:sz w:val="20"/>
          <w:szCs w:val="20"/>
        </w:rPr>
        <w:t xml:space="preserve">by conducting research and preparing products and equipment to be used in the field. Manage multiple </w:t>
      </w:r>
      <w:r w:rsidR="00822A93">
        <w:rPr>
          <w:rFonts w:ascii="Book Antiqua" w:hAnsi="Book Antiqua"/>
          <w:sz w:val="20"/>
          <w:szCs w:val="20"/>
        </w:rPr>
        <w:t>client’s</w:t>
      </w:r>
      <w:r>
        <w:rPr>
          <w:rFonts w:ascii="Book Antiqua" w:hAnsi="Book Antiqua"/>
          <w:sz w:val="20"/>
          <w:szCs w:val="20"/>
        </w:rPr>
        <w:t xml:space="preserve"> social media accounts and assist in strategy.</w:t>
      </w:r>
    </w:p>
    <w:p w:rsidR="00071CCA" w:rsidRPr="00071CCA" w:rsidRDefault="00071CCA" w:rsidP="00296D91">
      <w:pPr>
        <w:pStyle w:val="ListParagraph"/>
        <w:numPr>
          <w:ilvl w:val="0"/>
          <w:numId w:val="13"/>
        </w:numPr>
        <w:spacing w:after="0" w:line="240" w:lineRule="auto"/>
        <w:rPr>
          <w:rFonts w:ascii="Book Antiqua" w:hAnsi="Book Antiqua"/>
        </w:rPr>
      </w:pPr>
      <w:r w:rsidRPr="00071CCA">
        <w:rPr>
          <w:rFonts w:ascii="Book Antiqua" w:hAnsi="Book Antiqua" w:cs="Arial"/>
          <w:sz w:val="20"/>
          <w:szCs w:val="20"/>
          <w:shd w:val="clear" w:color="auto" w:fill="FFFFFF"/>
        </w:rPr>
        <w:lastRenderedPageBreak/>
        <w:t>Researched &amp; organized a 3 month sampling tour that reached over 3 Million estimated views</w:t>
      </w:r>
    </w:p>
    <w:p w:rsidR="004D211E" w:rsidRPr="004D211E" w:rsidRDefault="004D211E" w:rsidP="00296D91">
      <w:pPr>
        <w:pStyle w:val="ListParagraph"/>
        <w:numPr>
          <w:ilvl w:val="0"/>
          <w:numId w:val="13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 w:cs="Arial"/>
          <w:sz w:val="20"/>
          <w:szCs w:val="20"/>
          <w:shd w:val="clear" w:color="auto" w:fill="FFFFFF"/>
        </w:rPr>
        <w:t>Learned, o</w:t>
      </w:r>
      <w:r w:rsidR="00071CCA" w:rsidRPr="00071CCA">
        <w:rPr>
          <w:rFonts w:ascii="Book Antiqua" w:hAnsi="Book Antiqua" w:cs="Arial"/>
          <w:sz w:val="20"/>
          <w:szCs w:val="20"/>
          <w:shd w:val="clear" w:color="auto" w:fill="FFFFFF"/>
        </w:rPr>
        <w:t>rganized &amp; maintained Salesforce</w:t>
      </w:r>
    </w:p>
    <w:p w:rsidR="000B5097" w:rsidRPr="00071CCA" w:rsidRDefault="00E51D94" w:rsidP="00296D91">
      <w:pPr>
        <w:pStyle w:val="ListParagraph"/>
        <w:numPr>
          <w:ilvl w:val="0"/>
          <w:numId w:val="13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sz w:val="20"/>
          <w:szCs w:val="20"/>
        </w:rPr>
        <w:t xml:space="preserve">Increase Instagram </w:t>
      </w:r>
      <w:r w:rsidR="00E53DF6" w:rsidRPr="00071CCA">
        <w:rPr>
          <w:rFonts w:ascii="Book Antiqua" w:eastAsia="Times New Roman" w:hAnsi="Book Antiqua"/>
          <w:sz w:val="20"/>
          <w:szCs w:val="20"/>
        </w:rPr>
        <w:t xml:space="preserve">and other social media </w:t>
      </w:r>
      <w:r w:rsidRPr="00071CCA">
        <w:rPr>
          <w:rFonts w:ascii="Book Antiqua" w:eastAsia="Times New Roman" w:hAnsi="Book Antiqua"/>
          <w:sz w:val="20"/>
          <w:szCs w:val="20"/>
        </w:rPr>
        <w:t>followers</w:t>
      </w:r>
      <w:r w:rsidR="00071CCA" w:rsidRPr="00071CCA">
        <w:rPr>
          <w:rFonts w:ascii="Book Antiqua" w:eastAsia="Times New Roman" w:hAnsi="Book Antiqua"/>
          <w:sz w:val="20"/>
          <w:szCs w:val="20"/>
        </w:rPr>
        <w:t>. Increased Instagram by 800+ followers</w:t>
      </w:r>
    </w:p>
    <w:p w:rsidR="00AD0764" w:rsidRPr="00071CCA" w:rsidRDefault="00BA158D" w:rsidP="00AD0764">
      <w:pPr>
        <w:spacing w:before="100" w:beforeAutospacing="1"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b/>
          <w:sz w:val="20"/>
          <w:szCs w:val="20"/>
        </w:rPr>
        <w:t>LCM</w:t>
      </w:r>
      <w:r w:rsidR="00AD0764" w:rsidRPr="00071CCA">
        <w:rPr>
          <w:rFonts w:ascii="Book Antiqua" w:eastAsia="Times New Roman" w:hAnsi="Book Antiqua"/>
          <w:b/>
          <w:sz w:val="20"/>
          <w:szCs w:val="20"/>
        </w:rPr>
        <w:t xml:space="preserve"> </w:t>
      </w:r>
      <w:r w:rsidR="006C2CB3" w:rsidRPr="00071CCA">
        <w:rPr>
          <w:rFonts w:ascii="Book Antiqua" w:eastAsia="Times New Roman" w:hAnsi="Book Antiqua"/>
          <w:b/>
          <w:sz w:val="20"/>
          <w:szCs w:val="20"/>
        </w:rPr>
        <w:t>Financial Corp</w:t>
      </w:r>
      <w:r w:rsidR="00972A4F" w:rsidRPr="00071CCA">
        <w:rPr>
          <w:rFonts w:ascii="Book Antiqua" w:eastAsia="Times New Roman" w:hAnsi="Book Antiqua"/>
          <w:b/>
          <w:sz w:val="20"/>
          <w:szCs w:val="20"/>
        </w:rPr>
        <w:t>/</w:t>
      </w:r>
      <w:r w:rsidR="006C2CB3" w:rsidRPr="00071CCA">
        <w:rPr>
          <w:rFonts w:ascii="Book Antiqua" w:eastAsia="Times New Roman" w:hAnsi="Book Antiqua"/>
          <w:b/>
          <w:sz w:val="20"/>
          <w:szCs w:val="20"/>
        </w:rPr>
        <w:t xml:space="preserve"> </w:t>
      </w:r>
      <w:r w:rsidR="00972A4F" w:rsidRPr="00071CCA">
        <w:rPr>
          <w:rFonts w:ascii="Book Antiqua" w:eastAsia="Times New Roman" w:hAnsi="Book Antiqua"/>
          <w:b/>
          <w:sz w:val="20"/>
          <w:szCs w:val="20"/>
        </w:rPr>
        <w:t>Dirt Yard</w:t>
      </w:r>
      <w:r w:rsidR="006C2CB3" w:rsidRPr="00071CCA">
        <w:rPr>
          <w:rFonts w:ascii="Book Antiqua" w:eastAsia="Times New Roman" w:hAnsi="Book Antiqua"/>
          <w:b/>
          <w:sz w:val="20"/>
          <w:szCs w:val="20"/>
        </w:rPr>
        <w:t xml:space="preserve"> Inc.</w:t>
      </w:r>
      <w:r w:rsidR="00AD0764" w:rsidRPr="00071CCA">
        <w:rPr>
          <w:rFonts w:ascii="Book Antiqua" w:eastAsia="Times New Roman" w:hAnsi="Book Antiqua"/>
          <w:sz w:val="20"/>
          <w:szCs w:val="20"/>
        </w:rPr>
        <w:t xml:space="preserve">, </w:t>
      </w:r>
      <w:r w:rsidR="00972A4F" w:rsidRPr="00071CCA">
        <w:rPr>
          <w:rFonts w:ascii="Book Antiqua" w:eastAsia="Times New Roman" w:hAnsi="Book Antiqua"/>
          <w:sz w:val="20"/>
          <w:szCs w:val="20"/>
        </w:rPr>
        <w:t>Hermosa Beach</w:t>
      </w:r>
      <w:r w:rsidR="00AD0764" w:rsidRPr="00071CCA">
        <w:rPr>
          <w:rFonts w:ascii="Book Antiqua" w:eastAsia="Times New Roman" w:hAnsi="Book Antiqua"/>
          <w:sz w:val="20"/>
          <w:szCs w:val="20"/>
        </w:rPr>
        <w:t>, California</w:t>
      </w:r>
    </w:p>
    <w:p w:rsidR="00AD0764" w:rsidRDefault="00E2791D" w:rsidP="00AD0764">
      <w:pPr>
        <w:spacing w:after="0" w:line="240" w:lineRule="auto"/>
        <w:rPr>
          <w:rFonts w:ascii="Book Antiqua" w:eastAsia="Times New Roman" w:hAnsi="Book Antiqua"/>
          <w:i/>
          <w:sz w:val="20"/>
          <w:szCs w:val="20"/>
        </w:rPr>
      </w:pPr>
      <w:r w:rsidRPr="002F036A">
        <w:rPr>
          <w:rFonts w:ascii="Book Antiqua" w:eastAsia="Times New Roman" w:hAnsi="Book Antiqua"/>
          <w:i/>
          <w:sz w:val="20"/>
          <w:szCs w:val="20"/>
        </w:rPr>
        <w:t>Administrative Assistant/Office Man</w:t>
      </w:r>
      <w:r w:rsidR="004D7369" w:rsidRPr="002F036A">
        <w:rPr>
          <w:rFonts w:ascii="Book Antiqua" w:eastAsia="Times New Roman" w:hAnsi="Book Antiqua"/>
          <w:i/>
          <w:sz w:val="20"/>
          <w:szCs w:val="20"/>
        </w:rPr>
        <w:t>a</w:t>
      </w:r>
      <w:r w:rsidRPr="002F036A">
        <w:rPr>
          <w:rFonts w:ascii="Book Antiqua" w:eastAsia="Times New Roman" w:hAnsi="Book Antiqua"/>
          <w:i/>
          <w:sz w:val="20"/>
          <w:szCs w:val="20"/>
        </w:rPr>
        <w:t>ger</w:t>
      </w:r>
      <w:r w:rsidR="00AD0764" w:rsidRPr="002F036A">
        <w:rPr>
          <w:rFonts w:ascii="Book Antiqua" w:eastAsia="Times New Roman" w:hAnsi="Book Antiqua"/>
          <w:i/>
          <w:sz w:val="20"/>
          <w:szCs w:val="20"/>
        </w:rPr>
        <w:t xml:space="preserve">, </w:t>
      </w:r>
      <w:r w:rsidR="00307A60" w:rsidRPr="002F036A">
        <w:rPr>
          <w:rFonts w:ascii="Book Antiqua" w:eastAsia="Times New Roman" w:hAnsi="Book Antiqua"/>
          <w:i/>
          <w:sz w:val="20"/>
          <w:szCs w:val="20"/>
        </w:rPr>
        <w:t>February</w:t>
      </w:r>
      <w:r w:rsidR="00AD0764" w:rsidRPr="002F036A">
        <w:rPr>
          <w:rFonts w:ascii="Book Antiqua" w:eastAsia="Times New Roman" w:hAnsi="Book Antiqua"/>
          <w:i/>
          <w:sz w:val="20"/>
          <w:szCs w:val="20"/>
        </w:rPr>
        <w:t xml:space="preserve"> 201</w:t>
      </w:r>
      <w:r w:rsidR="00972A4F" w:rsidRPr="002F036A">
        <w:rPr>
          <w:rFonts w:ascii="Book Antiqua" w:eastAsia="Times New Roman" w:hAnsi="Book Antiqua"/>
          <w:i/>
          <w:sz w:val="20"/>
          <w:szCs w:val="20"/>
        </w:rPr>
        <w:t>1</w:t>
      </w:r>
      <w:r w:rsidR="00AD0764" w:rsidRPr="002F036A">
        <w:rPr>
          <w:rFonts w:ascii="Book Antiqua" w:eastAsia="Times New Roman" w:hAnsi="Book Antiqua"/>
          <w:i/>
          <w:sz w:val="20"/>
          <w:szCs w:val="20"/>
        </w:rPr>
        <w:t>-</w:t>
      </w:r>
      <w:r w:rsidR="001A68BE">
        <w:rPr>
          <w:rFonts w:ascii="Book Antiqua" w:eastAsia="Times New Roman" w:hAnsi="Book Antiqua"/>
          <w:i/>
          <w:sz w:val="20"/>
          <w:szCs w:val="20"/>
        </w:rPr>
        <w:t>January 2013;</w:t>
      </w:r>
      <w:r w:rsidR="00AD0764" w:rsidRPr="002F036A">
        <w:rPr>
          <w:rFonts w:ascii="Book Antiqua" w:eastAsia="Times New Roman" w:hAnsi="Book Antiqua"/>
          <w:i/>
          <w:sz w:val="20"/>
          <w:szCs w:val="20"/>
        </w:rPr>
        <w:t xml:space="preserve"> </w:t>
      </w:r>
      <w:r w:rsidR="001A68BE">
        <w:rPr>
          <w:rFonts w:ascii="Book Antiqua" w:eastAsia="Times New Roman" w:hAnsi="Book Antiqua"/>
          <w:i/>
          <w:sz w:val="20"/>
          <w:szCs w:val="20"/>
        </w:rPr>
        <w:t>June 2013-</w:t>
      </w:r>
      <w:r w:rsidR="00822A93">
        <w:rPr>
          <w:rFonts w:ascii="Book Antiqua" w:eastAsia="Times New Roman" w:hAnsi="Book Antiqua"/>
          <w:i/>
          <w:sz w:val="20"/>
          <w:szCs w:val="20"/>
        </w:rPr>
        <w:t>December 2014</w:t>
      </w:r>
    </w:p>
    <w:p w:rsidR="00822A93" w:rsidRPr="002F036A" w:rsidRDefault="00822A93" w:rsidP="00AD0764">
      <w:pPr>
        <w:spacing w:after="0" w:line="240" w:lineRule="auto"/>
        <w:rPr>
          <w:rFonts w:ascii="Book Antiqua" w:eastAsia="Times New Roman" w:hAnsi="Book Antiqua"/>
          <w:i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Helped run day to day operation of a successful construction company.  Assisted with payroll, book keeping, and invoicing.  Handled client services and </w:t>
      </w:r>
      <w:r w:rsidR="00AA4ACB">
        <w:rPr>
          <w:rFonts w:ascii="Book Antiqua" w:hAnsi="Book Antiqua"/>
          <w:sz w:val="20"/>
          <w:szCs w:val="20"/>
        </w:rPr>
        <w:t xml:space="preserve">acted as in house IT. </w:t>
      </w:r>
    </w:p>
    <w:p w:rsidR="00AD0764" w:rsidRPr="00071CCA" w:rsidRDefault="00307A60" w:rsidP="00AD0764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sz w:val="20"/>
          <w:szCs w:val="20"/>
        </w:rPr>
        <w:t xml:space="preserve">Used Peachtree to input and record daily, monthly, quarterly, and yearly financial information </w:t>
      </w:r>
    </w:p>
    <w:p w:rsidR="00AD0764" w:rsidRPr="00071CCA" w:rsidRDefault="00967E18" w:rsidP="00AD0764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sz w:val="20"/>
          <w:szCs w:val="20"/>
        </w:rPr>
        <w:t xml:space="preserve">Engaged in </w:t>
      </w:r>
      <w:r w:rsidR="00307A60" w:rsidRPr="00071CCA">
        <w:rPr>
          <w:rFonts w:ascii="Book Antiqua" w:eastAsia="Times New Roman" w:hAnsi="Book Antiqua"/>
          <w:sz w:val="20"/>
          <w:szCs w:val="20"/>
        </w:rPr>
        <w:t>basic bookkeeping</w:t>
      </w:r>
    </w:p>
    <w:p w:rsidR="0017707A" w:rsidRDefault="006B77D8" w:rsidP="00AD0764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sz w:val="20"/>
          <w:szCs w:val="20"/>
        </w:rPr>
        <w:t xml:space="preserve">Managed </w:t>
      </w:r>
      <w:r w:rsidR="0017707A" w:rsidRPr="00071CCA">
        <w:rPr>
          <w:rFonts w:ascii="Book Antiqua" w:eastAsia="Times New Roman" w:hAnsi="Book Antiqua"/>
          <w:sz w:val="20"/>
          <w:szCs w:val="20"/>
        </w:rPr>
        <w:t xml:space="preserve">customer accounts, including sending billing statements, and </w:t>
      </w:r>
      <w:r w:rsidRPr="00071CCA">
        <w:rPr>
          <w:rFonts w:ascii="Book Antiqua" w:eastAsia="Times New Roman" w:hAnsi="Book Antiqua"/>
          <w:sz w:val="20"/>
          <w:szCs w:val="20"/>
        </w:rPr>
        <w:t>inputting</w:t>
      </w:r>
      <w:r w:rsidR="0017707A" w:rsidRPr="00071CCA">
        <w:rPr>
          <w:rFonts w:ascii="Book Antiqua" w:eastAsia="Times New Roman" w:hAnsi="Book Antiqua"/>
          <w:sz w:val="20"/>
          <w:szCs w:val="20"/>
        </w:rPr>
        <w:t xml:space="preserve"> new customers</w:t>
      </w:r>
    </w:p>
    <w:p w:rsidR="00822A93" w:rsidRDefault="00822A93" w:rsidP="00AD0764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>
        <w:rPr>
          <w:rFonts w:ascii="Book Antiqua" w:eastAsia="Times New Roman" w:hAnsi="Book Antiqua"/>
          <w:sz w:val="20"/>
          <w:szCs w:val="20"/>
        </w:rPr>
        <w:t xml:space="preserve">Client services </w:t>
      </w:r>
    </w:p>
    <w:p w:rsidR="00567C94" w:rsidRPr="00296D91" w:rsidRDefault="00567C94" w:rsidP="00567C94">
      <w:pPr>
        <w:spacing w:before="100" w:beforeAutospacing="1" w:after="0" w:line="240" w:lineRule="auto"/>
        <w:rPr>
          <w:rFonts w:ascii="Book Antiqua" w:eastAsia="Times New Roman" w:hAnsi="Book Antiqua"/>
          <w:sz w:val="20"/>
          <w:szCs w:val="20"/>
        </w:rPr>
      </w:pPr>
      <w:proofErr w:type="spellStart"/>
      <w:r w:rsidRPr="00296D91">
        <w:rPr>
          <w:rFonts w:ascii="Book Antiqua" w:eastAsia="Times New Roman" w:hAnsi="Book Antiqua"/>
          <w:b/>
          <w:sz w:val="20"/>
          <w:szCs w:val="20"/>
        </w:rPr>
        <w:t>Nivo</w:t>
      </w:r>
      <w:proofErr w:type="spellEnd"/>
      <w:r w:rsidRPr="00296D91">
        <w:rPr>
          <w:rFonts w:ascii="Book Antiqua" w:eastAsia="Times New Roman" w:hAnsi="Book Antiqua"/>
          <w:b/>
          <w:sz w:val="20"/>
          <w:szCs w:val="20"/>
        </w:rPr>
        <w:t xml:space="preserve"> Media Group</w:t>
      </w:r>
      <w:r w:rsidRPr="00296D91">
        <w:rPr>
          <w:rFonts w:ascii="Book Antiqua" w:eastAsia="Times New Roman" w:hAnsi="Book Antiqua"/>
          <w:sz w:val="20"/>
          <w:szCs w:val="20"/>
        </w:rPr>
        <w:t>, Los Angeles, California</w:t>
      </w:r>
    </w:p>
    <w:p w:rsidR="00567C94" w:rsidRDefault="00567C94" w:rsidP="00567C94">
      <w:pPr>
        <w:spacing w:after="0" w:line="240" w:lineRule="auto"/>
        <w:rPr>
          <w:rFonts w:ascii="Book Antiqua" w:eastAsia="Times New Roman" w:hAnsi="Book Antiqua"/>
          <w:i/>
          <w:sz w:val="20"/>
          <w:szCs w:val="20"/>
        </w:rPr>
      </w:pPr>
      <w:r w:rsidRPr="002F036A">
        <w:rPr>
          <w:rFonts w:ascii="Book Antiqua" w:eastAsia="Times New Roman" w:hAnsi="Book Antiqua"/>
          <w:i/>
          <w:sz w:val="20"/>
          <w:szCs w:val="20"/>
        </w:rPr>
        <w:t xml:space="preserve">Digital </w:t>
      </w:r>
      <w:r w:rsidR="002F036A">
        <w:rPr>
          <w:rFonts w:ascii="Book Antiqua" w:eastAsia="Times New Roman" w:hAnsi="Book Antiqua"/>
          <w:i/>
          <w:sz w:val="20"/>
          <w:szCs w:val="20"/>
        </w:rPr>
        <w:t xml:space="preserve">Account </w:t>
      </w:r>
      <w:r w:rsidRPr="002F036A">
        <w:rPr>
          <w:rFonts w:ascii="Book Antiqua" w:eastAsia="Times New Roman" w:hAnsi="Book Antiqua"/>
          <w:i/>
          <w:sz w:val="20"/>
          <w:szCs w:val="20"/>
        </w:rPr>
        <w:t>Manager, February 2013- June 2013</w:t>
      </w:r>
    </w:p>
    <w:p w:rsidR="005858F6" w:rsidRPr="002F036A" w:rsidRDefault="005858F6" w:rsidP="005858F6">
      <w:pPr>
        <w:spacing w:after="0" w:line="240" w:lineRule="auto"/>
        <w:rPr>
          <w:rFonts w:ascii="Book Antiqua" w:eastAsia="Times New Roman" w:hAnsi="Book Antiqua"/>
          <w:i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Handled the day to day management of multiple clients SEO and Social Media campaigns.  </w:t>
      </w:r>
    </w:p>
    <w:p w:rsidR="00567C94" w:rsidRPr="00296D91" w:rsidRDefault="00567C94" w:rsidP="00567C94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296D91">
        <w:rPr>
          <w:rFonts w:ascii="Book Antiqua" w:hAnsi="Book Antiqua" w:cs="Arial"/>
          <w:sz w:val="20"/>
          <w:szCs w:val="20"/>
          <w:shd w:val="clear" w:color="auto" w:fill="FFFFFF"/>
        </w:rPr>
        <w:t>Created business proposals, contracts and served as one of the agency’s primary client liaisons</w:t>
      </w:r>
      <w:r w:rsidRPr="00296D91">
        <w:rPr>
          <w:rFonts w:ascii="Book Antiqua" w:eastAsia="Times New Roman" w:hAnsi="Book Antiqua"/>
          <w:sz w:val="20"/>
          <w:szCs w:val="20"/>
        </w:rPr>
        <w:t xml:space="preserve"> </w:t>
      </w:r>
    </w:p>
    <w:p w:rsidR="00567C94" w:rsidRPr="00296D91" w:rsidRDefault="00567C94" w:rsidP="00567C94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296D91">
        <w:rPr>
          <w:rFonts w:ascii="Book Antiqua" w:hAnsi="Book Antiqua" w:cs="Arial"/>
          <w:sz w:val="20"/>
          <w:szCs w:val="20"/>
          <w:shd w:val="clear" w:color="auto" w:fill="FFFFFF"/>
        </w:rPr>
        <w:t>Optimized landing pages and professional accounts on Facebook, Twitter, Pinterest and Instagram to ensure web traffic growth</w:t>
      </w:r>
    </w:p>
    <w:p w:rsidR="00567C94" w:rsidRPr="00296D91" w:rsidRDefault="00567C94" w:rsidP="00567C94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296D91">
        <w:rPr>
          <w:rFonts w:ascii="Book Antiqua" w:hAnsi="Book Antiqua" w:cs="Arial"/>
          <w:sz w:val="20"/>
          <w:szCs w:val="20"/>
          <w:shd w:val="clear" w:color="auto" w:fill="FFFFFF"/>
        </w:rPr>
        <w:t>Created monthly progress reports, extracting and analyzing data from Facebook Insights, Simply Measured, Sprout Social, Moz, Google Analytics and Webmaster Tools</w:t>
      </w:r>
    </w:p>
    <w:p w:rsidR="0088374F" w:rsidRPr="00071CCA" w:rsidRDefault="0088374F" w:rsidP="0088374F">
      <w:pPr>
        <w:spacing w:before="100" w:beforeAutospacing="1"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b/>
          <w:sz w:val="20"/>
          <w:szCs w:val="20"/>
        </w:rPr>
        <w:t>Internet Brands Inc.</w:t>
      </w:r>
      <w:r w:rsidRPr="00071CCA">
        <w:rPr>
          <w:rFonts w:ascii="Book Antiqua" w:eastAsia="Times New Roman" w:hAnsi="Book Antiqua"/>
          <w:sz w:val="20"/>
          <w:szCs w:val="20"/>
        </w:rPr>
        <w:t>, El Segundo, California</w:t>
      </w:r>
    </w:p>
    <w:p w:rsidR="0088374F" w:rsidRDefault="0088374F" w:rsidP="0088374F">
      <w:pPr>
        <w:spacing w:after="0" w:line="240" w:lineRule="auto"/>
        <w:rPr>
          <w:rFonts w:ascii="Book Antiqua" w:eastAsia="Times New Roman" w:hAnsi="Book Antiqua"/>
          <w:i/>
          <w:sz w:val="20"/>
          <w:szCs w:val="20"/>
        </w:rPr>
      </w:pPr>
      <w:r w:rsidRPr="005430C4">
        <w:rPr>
          <w:rFonts w:ascii="Book Antiqua" w:eastAsia="Times New Roman" w:hAnsi="Book Antiqua"/>
          <w:i/>
          <w:sz w:val="20"/>
          <w:szCs w:val="20"/>
        </w:rPr>
        <w:t>Content Analyst for Multiple</w:t>
      </w:r>
      <w:r w:rsidR="00BE6426" w:rsidRPr="005430C4">
        <w:rPr>
          <w:rFonts w:ascii="Book Antiqua" w:eastAsia="Times New Roman" w:hAnsi="Book Antiqua"/>
          <w:i/>
          <w:sz w:val="20"/>
          <w:szCs w:val="20"/>
        </w:rPr>
        <w:t xml:space="preserve"> </w:t>
      </w:r>
      <w:r w:rsidRPr="005430C4">
        <w:rPr>
          <w:rFonts w:ascii="Book Antiqua" w:eastAsia="Times New Roman" w:hAnsi="Book Antiqua"/>
          <w:i/>
          <w:sz w:val="20"/>
          <w:szCs w:val="20"/>
        </w:rPr>
        <w:t>Websites, April 2010- October 2011</w:t>
      </w:r>
    </w:p>
    <w:p w:rsidR="00AA0F19" w:rsidRPr="002F036A" w:rsidRDefault="00AA0F19" w:rsidP="00AA0F19">
      <w:pPr>
        <w:spacing w:after="0" w:line="240" w:lineRule="auto"/>
        <w:rPr>
          <w:rFonts w:ascii="Book Antiqua" w:eastAsia="Times New Roman" w:hAnsi="Book Antiqua"/>
          <w:i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Created engaging content over a variety of subjects, which were highly ranked in Google AdWords.  Executed basic SEO techniques to ensure content rank.  Developed &amp; executed research strategies to ensure accurate &amp; successful content creation.   </w:t>
      </w:r>
    </w:p>
    <w:p w:rsidR="0088374F" w:rsidRPr="00071CCA" w:rsidRDefault="00AB3155" w:rsidP="0088374F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sz w:val="20"/>
          <w:szCs w:val="20"/>
        </w:rPr>
        <w:t xml:space="preserve">Performed </w:t>
      </w:r>
      <w:r w:rsidR="00D63514" w:rsidRPr="00071CCA">
        <w:rPr>
          <w:rFonts w:ascii="Book Antiqua" w:eastAsia="Times New Roman" w:hAnsi="Book Antiqua"/>
          <w:sz w:val="20"/>
          <w:szCs w:val="20"/>
        </w:rPr>
        <w:t>r</w:t>
      </w:r>
      <w:r w:rsidR="0088374F" w:rsidRPr="00071CCA">
        <w:rPr>
          <w:rFonts w:ascii="Book Antiqua" w:eastAsia="Times New Roman" w:hAnsi="Book Antiqua"/>
          <w:sz w:val="20"/>
          <w:szCs w:val="20"/>
        </w:rPr>
        <w:t>esearch</w:t>
      </w:r>
      <w:r w:rsidR="00D63514" w:rsidRPr="00071CCA">
        <w:rPr>
          <w:rFonts w:ascii="Book Antiqua" w:eastAsia="Times New Roman" w:hAnsi="Book Antiqua"/>
          <w:sz w:val="20"/>
          <w:szCs w:val="20"/>
        </w:rPr>
        <w:t xml:space="preserve"> on a variety of subjects.</w:t>
      </w:r>
    </w:p>
    <w:p w:rsidR="0088374F" w:rsidRPr="00071CCA" w:rsidRDefault="0088374F" w:rsidP="0088374F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sz w:val="20"/>
          <w:szCs w:val="20"/>
        </w:rPr>
        <w:t xml:space="preserve">Created detailed sheets for content </w:t>
      </w:r>
      <w:r w:rsidR="00D779E2" w:rsidRPr="00071CCA">
        <w:rPr>
          <w:rFonts w:ascii="Book Antiqua" w:eastAsia="Times New Roman" w:hAnsi="Book Antiqua"/>
          <w:sz w:val="20"/>
          <w:szCs w:val="20"/>
        </w:rPr>
        <w:t>creation and uploading</w:t>
      </w:r>
    </w:p>
    <w:p w:rsidR="0088374F" w:rsidRPr="00071CCA" w:rsidRDefault="0088374F" w:rsidP="0088374F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sz w:val="20"/>
          <w:szCs w:val="20"/>
        </w:rPr>
        <w:t>Utilized SEO techniques to create high ranking content</w:t>
      </w:r>
      <w:r w:rsidR="002E07A6" w:rsidRPr="00071CCA">
        <w:rPr>
          <w:rFonts w:ascii="Book Antiqua" w:eastAsia="Times New Roman" w:hAnsi="Book Antiqua"/>
          <w:sz w:val="20"/>
          <w:szCs w:val="20"/>
        </w:rPr>
        <w:t xml:space="preserve"> &amp; increase research efficiency</w:t>
      </w:r>
    </w:p>
    <w:p w:rsidR="000C3793" w:rsidRPr="00071CCA" w:rsidRDefault="000C3793" w:rsidP="000C3793">
      <w:pPr>
        <w:spacing w:before="100" w:beforeAutospacing="1"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b/>
          <w:sz w:val="20"/>
          <w:szCs w:val="20"/>
        </w:rPr>
        <w:t>BioJet</w:t>
      </w:r>
      <w:r w:rsidRPr="00071CCA">
        <w:rPr>
          <w:rFonts w:ascii="Book Antiqua" w:eastAsia="Times New Roman" w:hAnsi="Book Antiqua"/>
          <w:sz w:val="20"/>
          <w:szCs w:val="20"/>
        </w:rPr>
        <w:t>, Santa Barbara, California</w:t>
      </w:r>
    </w:p>
    <w:p w:rsidR="000C3793" w:rsidRPr="005430C4" w:rsidRDefault="00C2134F" w:rsidP="000C3793">
      <w:pPr>
        <w:spacing w:after="0" w:line="240" w:lineRule="auto"/>
        <w:rPr>
          <w:rFonts w:ascii="Book Antiqua" w:eastAsia="Times New Roman" w:hAnsi="Book Antiqua"/>
          <w:i/>
          <w:sz w:val="20"/>
          <w:szCs w:val="20"/>
        </w:rPr>
      </w:pPr>
      <w:r w:rsidRPr="005430C4">
        <w:rPr>
          <w:rFonts w:ascii="Book Antiqua" w:eastAsia="Times New Roman" w:hAnsi="Book Antiqua"/>
          <w:i/>
          <w:sz w:val="20"/>
          <w:szCs w:val="20"/>
        </w:rPr>
        <w:t xml:space="preserve">Intern for General Counsel, June 2009- </w:t>
      </w:r>
      <w:r w:rsidR="008A4753" w:rsidRPr="005430C4">
        <w:rPr>
          <w:rFonts w:ascii="Book Antiqua" w:eastAsia="Times New Roman" w:hAnsi="Book Antiqua"/>
          <w:i/>
          <w:sz w:val="20"/>
          <w:szCs w:val="20"/>
        </w:rPr>
        <w:t>Jan 2010</w:t>
      </w:r>
    </w:p>
    <w:p w:rsidR="00C2134F" w:rsidRPr="00071CCA" w:rsidRDefault="008E49A3" w:rsidP="00C2134F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sz w:val="20"/>
          <w:szCs w:val="20"/>
        </w:rPr>
        <w:t>Carried out</w:t>
      </w:r>
      <w:r w:rsidR="004A60FC" w:rsidRPr="00071CCA">
        <w:rPr>
          <w:rFonts w:ascii="Book Antiqua" w:eastAsia="Times New Roman" w:hAnsi="Book Antiqua"/>
          <w:sz w:val="20"/>
          <w:szCs w:val="20"/>
        </w:rPr>
        <w:t xml:space="preserve"> </w:t>
      </w:r>
      <w:r w:rsidR="007C34FF" w:rsidRPr="00071CCA">
        <w:rPr>
          <w:rFonts w:ascii="Book Antiqua" w:eastAsia="Times New Roman" w:hAnsi="Book Antiqua"/>
          <w:sz w:val="20"/>
          <w:szCs w:val="20"/>
        </w:rPr>
        <w:t>detailed</w:t>
      </w:r>
      <w:r w:rsidR="00C2134F" w:rsidRPr="00071CCA">
        <w:rPr>
          <w:rFonts w:ascii="Book Antiqua" w:eastAsia="Times New Roman" w:hAnsi="Book Antiqua"/>
          <w:sz w:val="20"/>
          <w:szCs w:val="20"/>
        </w:rPr>
        <w:t xml:space="preserve"> </w:t>
      </w:r>
      <w:r w:rsidR="007C34FF" w:rsidRPr="00071CCA">
        <w:rPr>
          <w:rFonts w:ascii="Book Antiqua" w:eastAsia="Times New Roman" w:hAnsi="Book Antiqua"/>
          <w:sz w:val="20"/>
          <w:szCs w:val="20"/>
        </w:rPr>
        <w:t>r</w:t>
      </w:r>
      <w:r w:rsidR="00C2134F" w:rsidRPr="00071CCA">
        <w:rPr>
          <w:rFonts w:ascii="Book Antiqua" w:eastAsia="Times New Roman" w:hAnsi="Book Antiqua"/>
          <w:sz w:val="20"/>
          <w:szCs w:val="20"/>
        </w:rPr>
        <w:t>esearch</w:t>
      </w:r>
      <w:r w:rsidR="00810919" w:rsidRPr="00071CCA">
        <w:rPr>
          <w:rFonts w:ascii="Book Antiqua" w:eastAsia="Times New Roman" w:hAnsi="Book Antiqua"/>
          <w:sz w:val="20"/>
          <w:szCs w:val="20"/>
        </w:rPr>
        <w:t xml:space="preserve"> o</w:t>
      </w:r>
      <w:r w:rsidR="007C34FF" w:rsidRPr="00071CCA">
        <w:rPr>
          <w:rFonts w:ascii="Book Antiqua" w:eastAsia="Times New Roman" w:hAnsi="Book Antiqua"/>
          <w:sz w:val="20"/>
          <w:szCs w:val="20"/>
        </w:rPr>
        <w:t>n a variety of fields</w:t>
      </w:r>
      <w:r w:rsidR="00814530">
        <w:rPr>
          <w:rFonts w:ascii="Book Antiqua" w:eastAsia="Times New Roman" w:hAnsi="Book Antiqua"/>
          <w:sz w:val="20"/>
          <w:szCs w:val="20"/>
        </w:rPr>
        <w:t>, to be used to evaluate future investments</w:t>
      </w:r>
    </w:p>
    <w:p w:rsidR="00C2134F" w:rsidRPr="00071CCA" w:rsidRDefault="00CF12C4" w:rsidP="00C2134F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sz w:val="20"/>
          <w:szCs w:val="20"/>
        </w:rPr>
        <w:t>Assisted in c</w:t>
      </w:r>
      <w:r w:rsidR="00C2134F" w:rsidRPr="00071CCA">
        <w:rPr>
          <w:rFonts w:ascii="Book Antiqua" w:eastAsia="Times New Roman" w:hAnsi="Book Antiqua"/>
          <w:sz w:val="20"/>
          <w:szCs w:val="20"/>
        </w:rPr>
        <w:t>ontract review</w:t>
      </w:r>
      <w:r w:rsidR="00814530">
        <w:rPr>
          <w:rFonts w:ascii="Book Antiqua" w:eastAsia="Times New Roman" w:hAnsi="Book Antiqua"/>
          <w:sz w:val="20"/>
          <w:szCs w:val="20"/>
        </w:rPr>
        <w:t xml:space="preserve"> &amp; creation</w:t>
      </w:r>
    </w:p>
    <w:p w:rsidR="00FF1EEF" w:rsidRPr="00071CCA" w:rsidRDefault="00CF12C4" w:rsidP="00C2134F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sz w:val="20"/>
          <w:szCs w:val="20"/>
        </w:rPr>
        <w:t xml:space="preserve">Handled the </w:t>
      </w:r>
      <w:r w:rsidR="00126D41" w:rsidRPr="00071CCA">
        <w:rPr>
          <w:rFonts w:ascii="Book Antiqua" w:eastAsia="Times New Roman" w:hAnsi="Book Antiqua"/>
          <w:sz w:val="20"/>
          <w:szCs w:val="20"/>
        </w:rPr>
        <w:t xml:space="preserve">formation of the </w:t>
      </w:r>
      <w:r w:rsidRPr="00071CCA">
        <w:rPr>
          <w:rFonts w:ascii="Book Antiqua" w:eastAsia="Times New Roman" w:hAnsi="Book Antiqua"/>
          <w:sz w:val="20"/>
          <w:szCs w:val="20"/>
        </w:rPr>
        <w:t xml:space="preserve">company as a </w:t>
      </w:r>
      <w:r w:rsidR="00C2134F" w:rsidRPr="00071CCA">
        <w:rPr>
          <w:rFonts w:ascii="Book Antiqua" w:eastAsia="Times New Roman" w:hAnsi="Book Antiqua"/>
          <w:sz w:val="20"/>
          <w:szCs w:val="20"/>
        </w:rPr>
        <w:t>Corporat</w:t>
      </w:r>
      <w:r w:rsidR="00126D41" w:rsidRPr="00071CCA">
        <w:rPr>
          <w:rFonts w:ascii="Book Antiqua" w:eastAsia="Times New Roman" w:hAnsi="Book Antiqua"/>
          <w:sz w:val="20"/>
          <w:szCs w:val="20"/>
        </w:rPr>
        <w:t>ion</w:t>
      </w:r>
    </w:p>
    <w:p w:rsidR="00C2134F" w:rsidRPr="00071CCA" w:rsidRDefault="00AC1470" w:rsidP="00C2134F">
      <w:pPr>
        <w:numPr>
          <w:ilvl w:val="0"/>
          <w:numId w:val="12"/>
        </w:numPr>
        <w:spacing w:after="0" w:line="240" w:lineRule="auto"/>
        <w:rPr>
          <w:rFonts w:ascii="Book Antiqua" w:eastAsia="Times New Roman" w:hAnsi="Book Antiqua"/>
          <w:sz w:val="20"/>
          <w:szCs w:val="20"/>
        </w:rPr>
      </w:pPr>
      <w:r w:rsidRPr="00071CCA">
        <w:rPr>
          <w:rFonts w:ascii="Book Antiqua" w:eastAsia="Times New Roman" w:hAnsi="Book Antiqua"/>
          <w:sz w:val="20"/>
          <w:szCs w:val="20"/>
        </w:rPr>
        <w:t xml:space="preserve">Participated in </w:t>
      </w:r>
      <w:r w:rsidR="00FF1EEF" w:rsidRPr="00071CCA">
        <w:rPr>
          <w:rFonts w:ascii="Book Antiqua" w:eastAsia="Times New Roman" w:hAnsi="Book Antiqua"/>
          <w:sz w:val="20"/>
          <w:szCs w:val="20"/>
        </w:rPr>
        <w:t>Business plan formation</w:t>
      </w:r>
      <w:r w:rsidR="00C2134F" w:rsidRPr="00071CCA">
        <w:rPr>
          <w:rFonts w:ascii="Book Antiqua" w:eastAsia="Times New Roman" w:hAnsi="Book Antiqua"/>
          <w:sz w:val="20"/>
          <w:szCs w:val="20"/>
        </w:rPr>
        <w:t xml:space="preserve"> </w:t>
      </w:r>
    </w:p>
    <w:p w:rsidR="00592D5D" w:rsidRPr="00071CCA" w:rsidRDefault="00592D5D" w:rsidP="00A72451">
      <w:pPr>
        <w:ind w:left="90"/>
        <w:jc w:val="center"/>
        <w:rPr>
          <w:rFonts w:ascii="Cambria" w:hAnsi="Cambria"/>
          <w:b/>
          <w:sz w:val="20"/>
          <w:szCs w:val="20"/>
        </w:rPr>
      </w:pPr>
    </w:p>
    <w:p w:rsidR="008339A6" w:rsidRPr="00071CCA" w:rsidRDefault="00BA184E" w:rsidP="00A72451">
      <w:pPr>
        <w:ind w:left="90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</w:rPr>
        <w:pict>
          <v:line id="_x0000_s1031" style="position:absolute;left:0;text-align:left;z-index:251659776" from="0,13.85pt" to="468pt,13.85pt" strokeweight="3pt">
            <v:stroke linestyle="thinThin"/>
          </v:line>
        </w:pict>
      </w:r>
      <w:r w:rsidR="008339A6" w:rsidRPr="00071CCA">
        <w:rPr>
          <w:rFonts w:ascii="Cambria" w:hAnsi="Cambria"/>
          <w:b/>
          <w:sz w:val="20"/>
          <w:szCs w:val="20"/>
        </w:rPr>
        <w:t>EDUCATION</w:t>
      </w:r>
    </w:p>
    <w:p w:rsidR="00CD0AFC" w:rsidRPr="00071CCA" w:rsidRDefault="00CD0AFC" w:rsidP="00CD0AFC">
      <w:pPr>
        <w:spacing w:before="100" w:beforeAutospacing="1" w:after="0" w:line="240" w:lineRule="auto"/>
        <w:rPr>
          <w:rFonts w:ascii="Book Antiqua" w:eastAsia="Times New Roman" w:hAnsi="Book Antiqua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"/>
        <w:gridCol w:w="10781"/>
      </w:tblGrid>
      <w:tr w:rsidR="00CD0AFC" w:rsidRPr="00204CDA" w:rsidTr="00304AAE">
        <w:trPr>
          <w:tblCellSpacing w:w="0" w:type="dxa"/>
        </w:trPr>
        <w:tc>
          <w:tcPr>
            <w:tcW w:w="9" w:type="pct"/>
            <w:vAlign w:val="center"/>
            <w:hideMark/>
          </w:tcPr>
          <w:p w:rsidR="00CD0AFC" w:rsidRPr="00071CCA" w:rsidRDefault="00CD0AFC" w:rsidP="000017A2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  <w:tc>
          <w:tcPr>
            <w:tcW w:w="4991" w:type="pct"/>
            <w:vAlign w:val="center"/>
            <w:hideMark/>
          </w:tcPr>
          <w:p w:rsidR="001746CC" w:rsidRPr="00071CCA" w:rsidRDefault="00466A1D" w:rsidP="00466A1D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  <w:r w:rsidRPr="00071CCA">
              <w:rPr>
                <w:rFonts w:ascii="Book Antiqua" w:eastAsia="Times New Roman" w:hAnsi="Book Antiqua"/>
                <w:b/>
                <w:sz w:val="20"/>
                <w:szCs w:val="20"/>
              </w:rPr>
              <w:t>The University of California Los Angeles Extension,</w:t>
            </w:r>
            <w:r w:rsidRPr="00071CCA">
              <w:rPr>
                <w:rFonts w:ascii="Book Antiqua" w:eastAsia="Times New Roman" w:hAnsi="Book Antiqua"/>
                <w:sz w:val="20"/>
                <w:szCs w:val="20"/>
              </w:rPr>
              <w:t xml:space="preserve"> Los Angeles, CA Certificate: Marketing</w:t>
            </w:r>
            <w:r w:rsidR="009E3A43" w:rsidRPr="00071CCA">
              <w:rPr>
                <w:rFonts w:ascii="Book Antiqua" w:eastAsia="Times New Roman" w:hAnsi="Book Antiqua"/>
                <w:sz w:val="20"/>
                <w:szCs w:val="20"/>
              </w:rPr>
              <w:t xml:space="preserve"> &amp; Social Media</w:t>
            </w:r>
            <w:r w:rsidRPr="00071CCA">
              <w:rPr>
                <w:rFonts w:ascii="Book Antiqua" w:eastAsia="Times New Roman" w:hAnsi="Book Antiqua"/>
                <w:sz w:val="20"/>
                <w:szCs w:val="20"/>
              </w:rPr>
              <w:t xml:space="preserve">; </w:t>
            </w:r>
            <w:r w:rsidR="009E3A43" w:rsidRPr="00071CCA">
              <w:rPr>
                <w:rFonts w:ascii="Book Antiqua" w:eastAsia="Times New Roman" w:hAnsi="Book Antiqua"/>
                <w:sz w:val="20"/>
                <w:szCs w:val="20"/>
              </w:rPr>
              <w:t xml:space="preserve">In Progress </w:t>
            </w:r>
          </w:p>
          <w:p w:rsidR="00466A1D" w:rsidRPr="00071CCA" w:rsidRDefault="00466A1D" w:rsidP="000017A2">
            <w:pPr>
              <w:spacing w:after="0" w:line="240" w:lineRule="auto"/>
              <w:rPr>
                <w:rFonts w:ascii="Book Antiqua" w:eastAsia="Times New Roman" w:hAnsi="Book Antiqua"/>
                <w:b/>
                <w:sz w:val="20"/>
                <w:szCs w:val="20"/>
              </w:rPr>
            </w:pPr>
          </w:p>
          <w:p w:rsidR="00CD0AFC" w:rsidRPr="00204CDA" w:rsidRDefault="00CD0AFC" w:rsidP="000017A2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  <w:r w:rsidRPr="00071CCA">
              <w:rPr>
                <w:rFonts w:ascii="Book Antiqua" w:eastAsia="Times New Roman" w:hAnsi="Book Antiqua"/>
                <w:b/>
                <w:sz w:val="20"/>
                <w:szCs w:val="20"/>
              </w:rPr>
              <w:t>The University of California Santa Barbara,</w:t>
            </w:r>
            <w:r w:rsidRPr="00071CCA">
              <w:rPr>
                <w:rFonts w:ascii="Book Antiqua" w:eastAsia="Times New Roman" w:hAnsi="Book Antiqua"/>
                <w:bCs/>
                <w:sz w:val="20"/>
                <w:szCs w:val="20"/>
              </w:rPr>
              <w:t xml:space="preserve"> Santa Barbara,</w:t>
            </w:r>
            <w:r w:rsidRPr="00071CCA">
              <w:rPr>
                <w:rFonts w:ascii="Book Antiqua" w:eastAsia="Times New Roman" w:hAnsi="Book Antiqua"/>
                <w:sz w:val="20"/>
                <w:szCs w:val="20"/>
              </w:rPr>
              <w:t xml:space="preserve"> CA</w:t>
            </w:r>
            <w:r w:rsidR="008339A6" w:rsidRPr="00071CCA">
              <w:rPr>
                <w:rFonts w:ascii="Book Antiqua" w:eastAsia="Times New Roman" w:hAnsi="Book Antiqua"/>
                <w:sz w:val="20"/>
                <w:szCs w:val="20"/>
              </w:rPr>
              <w:t xml:space="preserve"> </w:t>
            </w:r>
            <w:r w:rsidRPr="00071CCA">
              <w:rPr>
                <w:rFonts w:ascii="Book Antiqua" w:eastAsia="Times New Roman" w:hAnsi="Book Antiqua"/>
                <w:sz w:val="20"/>
                <w:szCs w:val="20"/>
              </w:rPr>
              <w:t xml:space="preserve">Degree: B.A. in </w:t>
            </w:r>
            <w:r w:rsidR="00E23B25" w:rsidRPr="00071CCA">
              <w:rPr>
                <w:rFonts w:ascii="Book Antiqua" w:eastAsia="Times New Roman" w:hAnsi="Book Antiqua"/>
                <w:sz w:val="20"/>
                <w:szCs w:val="20"/>
              </w:rPr>
              <w:t>Philosophy</w:t>
            </w:r>
            <w:r w:rsidRPr="00071CCA">
              <w:rPr>
                <w:rFonts w:ascii="Book Antiqua" w:eastAsia="Times New Roman" w:hAnsi="Book Antiqua"/>
                <w:sz w:val="20"/>
                <w:szCs w:val="20"/>
              </w:rPr>
              <w:t xml:space="preserve">; </w:t>
            </w:r>
            <w:r w:rsidR="00E23B25" w:rsidRPr="00071CCA">
              <w:rPr>
                <w:rFonts w:ascii="Book Antiqua" w:eastAsia="Times New Roman" w:hAnsi="Book Antiqua"/>
                <w:sz w:val="20"/>
                <w:szCs w:val="20"/>
              </w:rPr>
              <w:t>December</w:t>
            </w:r>
            <w:r w:rsidR="00B457A3" w:rsidRPr="00071CCA">
              <w:rPr>
                <w:rFonts w:ascii="Book Antiqua" w:eastAsia="Times New Roman" w:hAnsi="Book Antiqua"/>
                <w:sz w:val="20"/>
                <w:szCs w:val="20"/>
              </w:rPr>
              <w:t xml:space="preserve"> 2009</w:t>
            </w:r>
            <w:r w:rsidRPr="00204CDA">
              <w:rPr>
                <w:rFonts w:ascii="Book Antiqua" w:eastAsia="Times New Roman" w:hAnsi="Book Antiqua"/>
                <w:sz w:val="20"/>
                <w:szCs w:val="20"/>
              </w:rPr>
              <w:t xml:space="preserve"> </w:t>
            </w:r>
          </w:p>
          <w:p w:rsidR="00CD0AFC" w:rsidRPr="00204CDA" w:rsidRDefault="00CD0AFC" w:rsidP="000017A2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  <w:p w:rsidR="00CD0AFC" w:rsidRPr="00204CDA" w:rsidRDefault="00CD0AFC" w:rsidP="00466A1D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CD0AFC" w:rsidRPr="00204CDA" w:rsidRDefault="00CD0AFC" w:rsidP="005B6C7A">
      <w:pPr>
        <w:spacing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</w:p>
    <w:p w:rsidR="00CD0AFC" w:rsidRPr="00204CDA" w:rsidRDefault="00CD0AFC" w:rsidP="005B6C7A">
      <w:pPr>
        <w:spacing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2376"/>
        <w:gridCol w:w="7668"/>
      </w:tblGrid>
      <w:tr w:rsidR="008C4D71" w:rsidRPr="00204CDA" w:rsidTr="00304797">
        <w:trPr>
          <w:tblCellSpacing w:w="0" w:type="dxa"/>
        </w:trPr>
        <w:tc>
          <w:tcPr>
            <w:tcW w:w="350" w:type="pct"/>
            <w:hideMark/>
          </w:tcPr>
          <w:p w:rsidR="008C4D71" w:rsidRPr="00204CDA" w:rsidRDefault="008C4D71" w:rsidP="008C4D71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  <w:tc>
          <w:tcPr>
            <w:tcW w:w="1100" w:type="pct"/>
            <w:hideMark/>
          </w:tcPr>
          <w:p w:rsidR="008C4D71" w:rsidRPr="00204CDA" w:rsidRDefault="008C4D71" w:rsidP="00734DA8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8C4D71" w:rsidRPr="00204CDA" w:rsidRDefault="008C4D71" w:rsidP="00734DA8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</w:tr>
      <w:tr w:rsidR="008C4D71" w:rsidRPr="00204CDA" w:rsidTr="00304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8C4D71" w:rsidRPr="00204CDA" w:rsidRDefault="008C4D71" w:rsidP="008C4D71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4D71" w:rsidRPr="00204CDA" w:rsidRDefault="008C4D71" w:rsidP="00734DA8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4D71" w:rsidRPr="00204CDA" w:rsidRDefault="008C4D71" w:rsidP="00734DA8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</w:tr>
      <w:tr w:rsidR="008C4D71" w:rsidRPr="00204CDA" w:rsidTr="00304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8C4D71" w:rsidRPr="00204CDA" w:rsidRDefault="008C4D71" w:rsidP="008C4D71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4D71" w:rsidRPr="00204CDA" w:rsidRDefault="008C4D71" w:rsidP="008C4D71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4D71" w:rsidRPr="00204CDA" w:rsidRDefault="008C4D71" w:rsidP="008C4D71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</w:tr>
      <w:tr w:rsidR="008C4D71" w:rsidRPr="00204CDA" w:rsidTr="00304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8C4D71" w:rsidRPr="00204CDA" w:rsidRDefault="008C4D71" w:rsidP="008C4D71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4D71" w:rsidRPr="00204CDA" w:rsidRDefault="008C4D71" w:rsidP="00734DA8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4D71" w:rsidRPr="00204CDA" w:rsidRDefault="008C4D71" w:rsidP="008C4D71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</w:tr>
      <w:tr w:rsidR="008C4D71" w:rsidRPr="00204CDA" w:rsidTr="00304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8C4D71" w:rsidRPr="00204CDA" w:rsidRDefault="008C4D71" w:rsidP="008C4D71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4D71" w:rsidRPr="00204CDA" w:rsidRDefault="008C4D71" w:rsidP="008C4D71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4D71" w:rsidRPr="00204CDA" w:rsidRDefault="008C4D71" w:rsidP="008C4D71">
            <w:pPr>
              <w:spacing w:after="0" w:line="240" w:lineRule="auto"/>
              <w:rPr>
                <w:rFonts w:ascii="Book Antiqua" w:eastAsia="Times New Roman" w:hAnsi="Book Antiqua"/>
                <w:sz w:val="20"/>
                <w:szCs w:val="20"/>
              </w:rPr>
            </w:pPr>
          </w:p>
        </w:tc>
      </w:tr>
    </w:tbl>
    <w:p w:rsidR="00153653" w:rsidRPr="00204CDA" w:rsidRDefault="00153653" w:rsidP="00CD0AFC">
      <w:pPr>
        <w:spacing w:before="100" w:beforeAutospacing="1" w:after="100" w:afterAutospacing="1" w:line="240" w:lineRule="auto"/>
        <w:rPr>
          <w:rFonts w:ascii="Book Antiqua" w:eastAsia="Times New Roman" w:hAnsi="Book Antiqua"/>
          <w:sz w:val="20"/>
          <w:szCs w:val="20"/>
        </w:rPr>
      </w:pPr>
    </w:p>
    <w:p w:rsidR="00A073DA" w:rsidRPr="00204CDA" w:rsidRDefault="00A073DA">
      <w:pPr>
        <w:rPr>
          <w:rFonts w:ascii="Book Antiqua" w:hAnsi="Book Antiqua"/>
          <w:sz w:val="20"/>
          <w:szCs w:val="20"/>
        </w:rPr>
      </w:pPr>
    </w:p>
    <w:sectPr w:rsidR="00A073DA" w:rsidRPr="00204CDA" w:rsidSect="00D01B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5CB0"/>
    <w:multiLevelType w:val="hybridMultilevel"/>
    <w:tmpl w:val="411407B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AB72D1"/>
    <w:multiLevelType w:val="hybridMultilevel"/>
    <w:tmpl w:val="858A9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07290"/>
    <w:multiLevelType w:val="multilevel"/>
    <w:tmpl w:val="FE06C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8E5364"/>
    <w:multiLevelType w:val="hybridMultilevel"/>
    <w:tmpl w:val="B62C5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B5199"/>
    <w:multiLevelType w:val="hybridMultilevel"/>
    <w:tmpl w:val="411407B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10195A"/>
    <w:multiLevelType w:val="hybridMultilevel"/>
    <w:tmpl w:val="B62C5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B22FE"/>
    <w:multiLevelType w:val="hybridMultilevel"/>
    <w:tmpl w:val="21D68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7F02"/>
    <w:multiLevelType w:val="hybridMultilevel"/>
    <w:tmpl w:val="57A0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97C40"/>
    <w:multiLevelType w:val="hybridMultilevel"/>
    <w:tmpl w:val="D55CC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14755F"/>
    <w:multiLevelType w:val="multilevel"/>
    <w:tmpl w:val="0C72CEE0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0B686A"/>
    <w:multiLevelType w:val="hybridMultilevel"/>
    <w:tmpl w:val="CC126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C205E8"/>
    <w:multiLevelType w:val="hybridMultilevel"/>
    <w:tmpl w:val="9558DA4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2F5A60"/>
    <w:multiLevelType w:val="hybridMultilevel"/>
    <w:tmpl w:val="B582D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5"/>
  </w:num>
  <w:num w:numId="5">
    <w:abstractNumId w:val="3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4D71"/>
    <w:rsid w:val="000017A2"/>
    <w:rsid w:val="0003063D"/>
    <w:rsid w:val="00061F2F"/>
    <w:rsid w:val="00062558"/>
    <w:rsid w:val="00071C95"/>
    <w:rsid w:val="00071CCA"/>
    <w:rsid w:val="000731FC"/>
    <w:rsid w:val="00074D4C"/>
    <w:rsid w:val="00076BF6"/>
    <w:rsid w:val="00077E4E"/>
    <w:rsid w:val="0008262E"/>
    <w:rsid w:val="00094731"/>
    <w:rsid w:val="000969A9"/>
    <w:rsid w:val="000973D2"/>
    <w:rsid w:val="000B5097"/>
    <w:rsid w:val="000B5143"/>
    <w:rsid w:val="000C3793"/>
    <w:rsid w:val="000E1197"/>
    <w:rsid w:val="00101794"/>
    <w:rsid w:val="00111FCB"/>
    <w:rsid w:val="00126D41"/>
    <w:rsid w:val="00130A23"/>
    <w:rsid w:val="00141BA1"/>
    <w:rsid w:val="0014387F"/>
    <w:rsid w:val="00153653"/>
    <w:rsid w:val="001632ED"/>
    <w:rsid w:val="00171F0D"/>
    <w:rsid w:val="00174348"/>
    <w:rsid w:val="001746CC"/>
    <w:rsid w:val="0017707A"/>
    <w:rsid w:val="00186C85"/>
    <w:rsid w:val="001A0435"/>
    <w:rsid w:val="001A204F"/>
    <w:rsid w:val="001A68BE"/>
    <w:rsid w:val="001A7A8C"/>
    <w:rsid w:val="001B5494"/>
    <w:rsid w:val="001C272E"/>
    <w:rsid w:val="001C7768"/>
    <w:rsid w:val="001D325F"/>
    <w:rsid w:val="001D641E"/>
    <w:rsid w:val="001E1436"/>
    <w:rsid w:val="00204CDA"/>
    <w:rsid w:val="00215690"/>
    <w:rsid w:val="00215ABA"/>
    <w:rsid w:val="0023414D"/>
    <w:rsid w:val="0023629E"/>
    <w:rsid w:val="002707E8"/>
    <w:rsid w:val="00271F05"/>
    <w:rsid w:val="0027225F"/>
    <w:rsid w:val="00273A56"/>
    <w:rsid w:val="00280300"/>
    <w:rsid w:val="0028331A"/>
    <w:rsid w:val="00285CEB"/>
    <w:rsid w:val="0029163F"/>
    <w:rsid w:val="0029653D"/>
    <w:rsid w:val="00296D91"/>
    <w:rsid w:val="002A5CC9"/>
    <w:rsid w:val="002A7FD7"/>
    <w:rsid w:val="002B0E5E"/>
    <w:rsid w:val="002B17A8"/>
    <w:rsid w:val="002C56EF"/>
    <w:rsid w:val="002E07A6"/>
    <w:rsid w:val="002E1352"/>
    <w:rsid w:val="002F036A"/>
    <w:rsid w:val="003029E5"/>
    <w:rsid w:val="0030419F"/>
    <w:rsid w:val="00304797"/>
    <w:rsid w:val="00304AAE"/>
    <w:rsid w:val="00307A60"/>
    <w:rsid w:val="003108AB"/>
    <w:rsid w:val="00310AAC"/>
    <w:rsid w:val="00325E4F"/>
    <w:rsid w:val="00333D61"/>
    <w:rsid w:val="003346EF"/>
    <w:rsid w:val="003456A4"/>
    <w:rsid w:val="00365ED6"/>
    <w:rsid w:val="00367CA4"/>
    <w:rsid w:val="00371F2E"/>
    <w:rsid w:val="00373FB7"/>
    <w:rsid w:val="00382498"/>
    <w:rsid w:val="00385161"/>
    <w:rsid w:val="003852C4"/>
    <w:rsid w:val="00385EAF"/>
    <w:rsid w:val="003904A0"/>
    <w:rsid w:val="003B5F08"/>
    <w:rsid w:val="003D073C"/>
    <w:rsid w:val="003D2613"/>
    <w:rsid w:val="003E0448"/>
    <w:rsid w:val="003E192B"/>
    <w:rsid w:val="003F0F72"/>
    <w:rsid w:val="0040273F"/>
    <w:rsid w:val="004044EF"/>
    <w:rsid w:val="00405EF5"/>
    <w:rsid w:val="00406417"/>
    <w:rsid w:val="0041073E"/>
    <w:rsid w:val="00426598"/>
    <w:rsid w:val="00431BAB"/>
    <w:rsid w:val="00433E09"/>
    <w:rsid w:val="00434EC7"/>
    <w:rsid w:val="00440AC9"/>
    <w:rsid w:val="00452F57"/>
    <w:rsid w:val="00461A23"/>
    <w:rsid w:val="00463314"/>
    <w:rsid w:val="00466A1D"/>
    <w:rsid w:val="00491C08"/>
    <w:rsid w:val="004A3E2B"/>
    <w:rsid w:val="004A60FC"/>
    <w:rsid w:val="004A77A3"/>
    <w:rsid w:val="004A78A5"/>
    <w:rsid w:val="004B3D8C"/>
    <w:rsid w:val="004C501E"/>
    <w:rsid w:val="004D211E"/>
    <w:rsid w:val="004D578C"/>
    <w:rsid w:val="004D7369"/>
    <w:rsid w:val="004F7775"/>
    <w:rsid w:val="005008E1"/>
    <w:rsid w:val="005029F7"/>
    <w:rsid w:val="0051369F"/>
    <w:rsid w:val="0052335C"/>
    <w:rsid w:val="005313D5"/>
    <w:rsid w:val="00531B69"/>
    <w:rsid w:val="005354B2"/>
    <w:rsid w:val="005430C4"/>
    <w:rsid w:val="00567C94"/>
    <w:rsid w:val="00571035"/>
    <w:rsid w:val="00583347"/>
    <w:rsid w:val="005858F6"/>
    <w:rsid w:val="00586900"/>
    <w:rsid w:val="00591768"/>
    <w:rsid w:val="00591CF8"/>
    <w:rsid w:val="00592D5D"/>
    <w:rsid w:val="005A1607"/>
    <w:rsid w:val="005A47C3"/>
    <w:rsid w:val="005B2BFE"/>
    <w:rsid w:val="005B6C7A"/>
    <w:rsid w:val="005D2275"/>
    <w:rsid w:val="005D3EF5"/>
    <w:rsid w:val="005D4346"/>
    <w:rsid w:val="005E5666"/>
    <w:rsid w:val="00623D0A"/>
    <w:rsid w:val="00631CC1"/>
    <w:rsid w:val="00641AB1"/>
    <w:rsid w:val="0065246A"/>
    <w:rsid w:val="0069295C"/>
    <w:rsid w:val="00694532"/>
    <w:rsid w:val="00695346"/>
    <w:rsid w:val="00695DBD"/>
    <w:rsid w:val="006A59C9"/>
    <w:rsid w:val="006B0603"/>
    <w:rsid w:val="006B4816"/>
    <w:rsid w:val="006B77CA"/>
    <w:rsid w:val="006B77D8"/>
    <w:rsid w:val="006C2CB3"/>
    <w:rsid w:val="006E4554"/>
    <w:rsid w:val="006E560E"/>
    <w:rsid w:val="006E6977"/>
    <w:rsid w:val="006E6AC7"/>
    <w:rsid w:val="006F596B"/>
    <w:rsid w:val="006F6B8F"/>
    <w:rsid w:val="006F6BCB"/>
    <w:rsid w:val="0073317F"/>
    <w:rsid w:val="00734DA8"/>
    <w:rsid w:val="007356C0"/>
    <w:rsid w:val="00740B30"/>
    <w:rsid w:val="00740F70"/>
    <w:rsid w:val="00751597"/>
    <w:rsid w:val="00751A22"/>
    <w:rsid w:val="0076487F"/>
    <w:rsid w:val="007A1063"/>
    <w:rsid w:val="007A4EFE"/>
    <w:rsid w:val="007A7652"/>
    <w:rsid w:val="007B746A"/>
    <w:rsid w:val="007C34FF"/>
    <w:rsid w:val="00804A71"/>
    <w:rsid w:val="00806C9A"/>
    <w:rsid w:val="0081004E"/>
    <w:rsid w:val="00810919"/>
    <w:rsid w:val="00812F90"/>
    <w:rsid w:val="00814530"/>
    <w:rsid w:val="0081658C"/>
    <w:rsid w:val="00822A93"/>
    <w:rsid w:val="008339A6"/>
    <w:rsid w:val="00847959"/>
    <w:rsid w:val="0085092F"/>
    <w:rsid w:val="0085260A"/>
    <w:rsid w:val="0088374F"/>
    <w:rsid w:val="00894DCA"/>
    <w:rsid w:val="00897801"/>
    <w:rsid w:val="008A4753"/>
    <w:rsid w:val="008A608C"/>
    <w:rsid w:val="008A7EB5"/>
    <w:rsid w:val="008B15F1"/>
    <w:rsid w:val="008C4B2C"/>
    <w:rsid w:val="008C4D71"/>
    <w:rsid w:val="008C76CF"/>
    <w:rsid w:val="008D43C6"/>
    <w:rsid w:val="008D5F48"/>
    <w:rsid w:val="008E1CA1"/>
    <w:rsid w:val="008E49A3"/>
    <w:rsid w:val="008F66B1"/>
    <w:rsid w:val="00900ED0"/>
    <w:rsid w:val="009049E2"/>
    <w:rsid w:val="0092429A"/>
    <w:rsid w:val="00924BC6"/>
    <w:rsid w:val="009311F7"/>
    <w:rsid w:val="00934B3D"/>
    <w:rsid w:val="00952737"/>
    <w:rsid w:val="00961BAF"/>
    <w:rsid w:val="00964B9C"/>
    <w:rsid w:val="0096668B"/>
    <w:rsid w:val="00967E18"/>
    <w:rsid w:val="00971B9D"/>
    <w:rsid w:val="00972A4F"/>
    <w:rsid w:val="00972C17"/>
    <w:rsid w:val="00991E35"/>
    <w:rsid w:val="009C648E"/>
    <w:rsid w:val="009E1855"/>
    <w:rsid w:val="009E3A43"/>
    <w:rsid w:val="00A00EA4"/>
    <w:rsid w:val="00A01BF3"/>
    <w:rsid w:val="00A06A45"/>
    <w:rsid w:val="00A073DA"/>
    <w:rsid w:val="00A17CFA"/>
    <w:rsid w:val="00A216CC"/>
    <w:rsid w:val="00A21A8A"/>
    <w:rsid w:val="00A312BD"/>
    <w:rsid w:val="00A416E6"/>
    <w:rsid w:val="00A54F63"/>
    <w:rsid w:val="00A65865"/>
    <w:rsid w:val="00A72451"/>
    <w:rsid w:val="00A80D28"/>
    <w:rsid w:val="00A82AFA"/>
    <w:rsid w:val="00A847B5"/>
    <w:rsid w:val="00A928CD"/>
    <w:rsid w:val="00AA0F19"/>
    <w:rsid w:val="00AA27E0"/>
    <w:rsid w:val="00AA3E2B"/>
    <w:rsid w:val="00AA4ACB"/>
    <w:rsid w:val="00AB3155"/>
    <w:rsid w:val="00AB4E34"/>
    <w:rsid w:val="00AC1470"/>
    <w:rsid w:val="00AD0764"/>
    <w:rsid w:val="00AD6B56"/>
    <w:rsid w:val="00AF1F75"/>
    <w:rsid w:val="00AF676E"/>
    <w:rsid w:val="00B17851"/>
    <w:rsid w:val="00B23C38"/>
    <w:rsid w:val="00B257ED"/>
    <w:rsid w:val="00B31CF3"/>
    <w:rsid w:val="00B457A3"/>
    <w:rsid w:val="00B463E4"/>
    <w:rsid w:val="00B46AE6"/>
    <w:rsid w:val="00B61442"/>
    <w:rsid w:val="00B82974"/>
    <w:rsid w:val="00B83838"/>
    <w:rsid w:val="00B83A92"/>
    <w:rsid w:val="00B967E9"/>
    <w:rsid w:val="00B96C8F"/>
    <w:rsid w:val="00BA013C"/>
    <w:rsid w:val="00BA150D"/>
    <w:rsid w:val="00BA158D"/>
    <w:rsid w:val="00BA184E"/>
    <w:rsid w:val="00BA1B14"/>
    <w:rsid w:val="00BB25B3"/>
    <w:rsid w:val="00BC125F"/>
    <w:rsid w:val="00BD11D7"/>
    <w:rsid w:val="00BD22ED"/>
    <w:rsid w:val="00BE12DD"/>
    <w:rsid w:val="00BE4092"/>
    <w:rsid w:val="00BE6126"/>
    <w:rsid w:val="00BE6426"/>
    <w:rsid w:val="00BE6B36"/>
    <w:rsid w:val="00BF55C1"/>
    <w:rsid w:val="00BF6433"/>
    <w:rsid w:val="00C07963"/>
    <w:rsid w:val="00C11F96"/>
    <w:rsid w:val="00C2134F"/>
    <w:rsid w:val="00C315CD"/>
    <w:rsid w:val="00C525F1"/>
    <w:rsid w:val="00C574B2"/>
    <w:rsid w:val="00C62344"/>
    <w:rsid w:val="00C6261A"/>
    <w:rsid w:val="00C645DB"/>
    <w:rsid w:val="00C9085B"/>
    <w:rsid w:val="00CA52D6"/>
    <w:rsid w:val="00CB0178"/>
    <w:rsid w:val="00CD0AFC"/>
    <w:rsid w:val="00CD2820"/>
    <w:rsid w:val="00CD677F"/>
    <w:rsid w:val="00CF0155"/>
    <w:rsid w:val="00CF12C4"/>
    <w:rsid w:val="00D01B3C"/>
    <w:rsid w:val="00D01E91"/>
    <w:rsid w:val="00D07B72"/>
    <w:rsid w:val="00D17DF3"/>
    <w:rsid w:val="00D201AB"/>
    <w:rsid w:val="00D2087E"/>
    <w:rsid w:val="00D25539"/>
    <w:rsid w:val="00D27C73"/>
    <w:rsid w:val="00D31D31"/>
    <w:rsid w:val="00D36147"/>
    <w:rsid w:val="00D43587"/>
    <w:rsid w:val="00D456AE"/>
    <w:rsid w:val="00D53D25"/>
    <w:rsid w:val="00D62D91"/>
    <w:rsid w:val="00D63514"/>
    <w:rsid w:val="00D77792"/>
    <w:rsid w:val="00D779E2"/>
    <w:rsid w:val="00D87A6A"/>
    <w:rsid w:val="00DB2878"/>
    <w:rsid w:val="00DB5BEC"/>
    <w:rsid w:val="00DC5A6B"/>
    <w:rsid w:val="00DD40E8"/>
    <w:rsid w:val="00E059B9"/>
    <w:rsid w:val="00E151A6"/>
    <w:rsid w:val="00E23B25"/>
    <w:rsid w:val="00E276E4"/>
    <w:rsid w:val="00E2791D"/>
    <w:rsid w:val="00E3406E"/>
    <w:rsid w:val="00E349BA"/>
    <w:rsid w:val="00E366EE"/>
    <w:rsid w:val="00E47F90"/>
    <w:rsid w:val="00E51D94"/>
    <w:rsid w:val="00E53DF6"/>
    <w:rsid w:val="00E632A1"/>
    <w:rsid w:val="00E71F94"/>
    <w:rsid w:val="00E84693"/>
    <w:rsid w:val="00E84E26"/>
    <w:rsid w:val="00EA0BBC"/>
    <w:rsid w:val="00EB50B0"/>
    <w:rsid w:val="00EC4C38"/>
    <w:rsid w:val="00ED0534"/>
    <w:rsid w:val="00EE0378"/>
    <w:rsid w:val="00EF5A3F"/>
    <w:rsid w:val="00F23521"/>
    <w:rsid w:val="00F80077"/>
    <w:rsid w:val="00F840CB"/>
    <w:rsid w:val="00F905AB"/>
    <w:rsid w:val="00F918F3"/>
    <w:rsid w:val="00FA0820"/>
    <w:rsid w:val="00FA2152"/>
    <w:rsid w:val="00FB339A"/>
    <w:rsid w:val="00FD6D32"/>
    <w:rsid w:val="00FE49AB"/>
    <w:rsid w:val="00FF1EEF"/>
    <w:rsid w:val="00FF3A39"/>
    <w:rsid w:val="00FF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5:docId w15:val="{F1B53BAC-86CE-450A-B474-2EA1A1A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3D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4D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731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31FC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74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9E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71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niusandinsanity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inkedin.com/in/andymorit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morita0123@outlook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2EC64-C5B8-4914-8E00-C9B71F95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Links>
    <vt:vector size="12" baseType="variant"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http://www.linkedin.com/in/andymorita</vt:lpwstr>
      </vt:variant>
      <vt:variant>
        <vt:lpwstr/>
      </vt:variant>
      <vt:variant>
        <vt:i4>7798868</vt:i4>
      </vt:variant>
      <vt:variant>
        <vt:i4>0</vt:i4>
      </vt:variant>
      <vt:variant>
        <vt:i4>0</vt:i4>
      </vt:variant>
      <vt:variant>
        <vt:i4>5</vt:i4>
      </vt:variant>
      <vt:variant>
        <vt:lpwstr>mailto:amorita0123@outlook.com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morita</dc:creator>
  <cp:lastModifiedBy>Anday's Ultrabook</cp:lastModifiedBy>
  <cp:revision>186</cp:revision>
  <dcterms:created xsi:type="dcterms:W3CDTF">2013-08-12T17:14:00Z</dcterms:created>
  <dcterms:modified xsi:type="dcterms:W3CDTF">2015-09-13T00:25:00Z</dcterms:modified>
</cp:coreProperties>
</file>